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10808</w:t>
      </w:r>
      <w:r w:rsidR="004C1298">
        <w:rPr>
          <w:rFonts w:hint="eastAsia"/>
        </w:rPr>
        <w:t>12</w:t>
      </w:r>
      <w:r>
        <w:rPr>
          <w:rFonts w:hint="eastAsia"/>
        </w:rPr>
        <w:t>-</w:t>
      </w:r>
      <w:r w:rsidR="004C1298">
        <w:rPr>
          <w:rFonts w:hint="eastAsia"/>
        </w:rPr>
        <w:t>13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215883" w:rsidRPr="00BA1389">
        <w:t>教師公民素養課程發展工作坊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108</w:t>
      </w:r>
      <w:r>
        <w:rPr>
          <w:rFonts w:hint="eastAsia"/>
        </w:rPr>
        <w:t>年</w:t>
      </w:r>
      <w:r w:rsidR="00215883">
        <w:rPr>
          <w:rFonts w:hint="eastAsia"/>
        </w:rPr>
        <w:t>8</w:t>
      </w:r>
      <w:r>
        <w:rPr>
          <w:rFonts w:hint="eastAsia"/>
        </w:rPr>
        <w:t>月</w:t>
      </w:r>
      <w:r w:rsidR="00FC14D2">
        <w:rPr>
          <w:rFonts w:hint="eastAsia"/>
        </w:rPr>
        <w:t>12</w:t>
      </w:r>
      <w:r>
        <w:rPr>
          <w:rFonts w:hint="eastAsia"/>
        </w:rPr>
        <w:t>日</w:t>
      </w:r>
      <w:r w:rsidR="00215883">
        <w:rPr>
          <w:rFonts w:hint="eastAsia"/>
        </w:rPr>
        <w:t>上午</w:t>
      </w:r>
      <w:r w:rsidR="00FC14D2">
        <w:rPr>
          <w:rFonts w:hint="eastAsia"/>
        </w:rPr>
        <w:t>8</w:t>
      </w:r>
      <w:r w:rsidR="00215883">
        <w:rPr>
          <w:rFonts w:hint="eastAsia"/>
        </w:rPr>
        <w:t>時</w:t>
      </w:r>
      <w:r w:rsidR="00FC14D2">
        <w:rPr>
          <w:rFonts w:hint="eastAsia"/>
        </w:rPr>
        <w:t>30</w:t>
      </w:r>
      <w:r w:rsidR="00FC14D2">
        <w:rPr>
          <w:rFonts w:hint="eastAsia"/>
        </w:rPr>
        <w:t>分</w:t>
      </w:r>
      <w:r w:rsidR="00215883">
        <w:rPr>
          <w:rFonts w:hint="eastAsia"/>
        </w:rPr>
        <w:t>至</w:t>
      </w:r>
      <w:r w:rsidR="00215883">
        <w:rPr>
          <w:rFonts w:hint="eastAsia"/>
        </w:rPr>
        <w:t>8</w:t>
      </w:r>
      <w:r w:rsidR="00215883">
        <w:rPr>
          <w:rFonts w:hint="eastAsia"/>
        </w:rPr>
        <w:t>月</w:t>
      </w:r>
      <w:r w:rsidR="00FC14D2">
        <w:rPr>
          <w:rFonts w:hint="eastAsia"/>
        </w:rPr>
        <w:t>13</w:t>
      </w:r>
      <w:r w:rsidR="00215883">
        <w:rPr>
          <w:rFonts w:hint="eastAsia"/>
        </w:rPr>
        <w:t>日</w:t>
      </w:r>
      <w:r>
        <w:rPr>
          <w:rFonts w:hint="eastAsia"/>
        </w:rPr>
        <w:t>下午</w:t>
      </w:r>
      <w:r w:rsidR="00215883">
        <w:rPr>
          <w:rFonts w:hint="eastAsia"/>
        </w:rPr>
        <w:t>16</w:t>
      </w:r>
      <w:r w:rsidR="00215883">
        <w:rPr>
          <w:rFonts w:hint="eastAsia"/>
        </w:rPr>
        <w:t>時，共</w:t>
      </w:r>
      <w:r w:rsidR="00F73494">
        <w:rPr>
          <w:rFonts w:hint="eastAsia"/>
        </w:rPr>
        <w:t>13</w:t>
      </w:r>
      <w:bookmarkStart w:id="0" w:name="_GoBack"/>
      <w:bookmarkEnd w:id="0"/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  <w:r w:rsidR="00215883">
        <w:rPr>
          <w:rFonts w:hint="eastAsia"/>
        </w:rPr>
        <w:t>圖書室</w:t>
      </w:r>
    </w:p>
    <w:p w:rsidR="007525D3" w:rsidRDefault="00A74A51" w:rsidP="00A74A51">
      <w:r>
        <w:rPr>
          <w:rFonts w:hint="eastAsia"/>
        </w:rPr>
        <w:t>主講人：</w:t>
      </w:r>
      <w:r w:rsidR="00810B6C">
        <w:rPr>
          <w:rFonts w:cs="Calibri" w:hint="eastAsia"/>
          <w:color w:val="222222"/>
          <w:kern w:val="0"/>
          <w:szCs w:val="24"/>
        </w:rPr>
        <w:t>淡大課程所陳麗華教授及張月霞所長、臺北市立大學兼任講師張益仁校長、香港樂施會世界公民教育計畫專案李嘉敏講師、</w:t>
      </w:r>
      <w:proofErr w:type="gramStart"/>
      <w:r w:rsidR="00810B6C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10B6C">
        <w:rPr>
          <w:rFonts w:cs="Calibri" w:hint="eastAsia"/>
          <w:color w:val="222222"/>
          <w:kern w:val="0"/>
          <w:szCs w:val="24"/>
        </w:rPr>
        <w:t>彭增龍校長</w:t>
      </w:r>
      <w:r w:rsidR="00810B6C">
        <w:rPr>
          <w:rFonts w:hint="eastAsia"/>
          <w:kern w:val="0"/>
        </w:rPr>
        <w:t>及興仁國小許瑞文退休主任等</w:t>
      </w:r>
    </w:p>
    <w:p w:rsidR="00361911" w:rsidRDefault="00361911" w:rsidP="00361911">
      <w:pPr>
        <w:rPr>
          <w:rFonts w:hint="eastAsia"/>
        </w:rPr>
      </w:pPr>
    </w:p>
    <w:p w:rsidR="00361911" w:rsidRDefault="00810B6C" w:rsidP="00361911">
      <w:pPr>
        <w:rPr>
          <w:rFonts w:hint="eastAsia"/>
        </w:rPr>
      </w:pP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日至</w:t>
      </w:r>
      <w:r>
        <w:rPr>
          <w:rFonts w:hint="eastAsia"/>
        </w:rPr>
        <w:t>13</w:t>
      </w:r>
      <w:r>
        <w:rPr>
          <w:rFonts w:hint="eastAsia"/>
        </w:rPr>
        <w:t>日在新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實驗小學圖書室辦理</w:t>
      </w:r>
      <w:r>
        <w:rPr>
          <w:rFonts w:hint="eastAsia"/>
        </w:rPr>
        <w:t>108</w:t>
      </w:r>
      <w:r>
        <w:rPr>
          <w:rFonts w:hint="eastAsia"/>
        </w:rPr>
        <w:t>學年度教師公民素養課程發展工作坊</w:t>
      </w:r>
      <w:r>
        <w:rPr>
          <w:rFonts w:hint="eastAsia"/>
        </w:rPr>
        <w:t>2</w:t>
      </w:r>
      <w:r>
        <w:rPr>
          <w:rFonts w:hint="eastAsia"/>
        </w:rPr>
        <w:t>。透過協同合作及專家帶領，讓參與教師凝聚對公民教育的共識，藉由體驗</w:t>
      </w:r>
      <w:r>
        <w:rPr>
          <w:rFonts w:hint="eastAsia"/>
        </w:rPr>
        <w:t>3</w:t>
      </w:r>
      <w:r>
        <w:rPr>
          <w:rFonts w:hint="eastAsia"/>
        </w:rPr>
        <w:t>種世界公民教育活動方式，初探當中涉及的</w:t>
      </w:r>
      <w:r>
        <w:rPr>
          <w:rFonts w:hint="eastAsia"/>
        </w:rPr>
        <w:t>3</w:t>
      </w:r>
      <w:r>
        <w:rPr>
          <w:rFonts w:hint="eastAsia"/>
        </w:rPr>
        <w:t>套重要概念</w:t>
      </w:r>
      <w:r>
        <w:rPr>
          <w:rFonts w:hint="eastAsia"/>
        </w:rPr>
        <w:t>/</w:t>
      </w:r>
      <w:r>
        <w:rPr>
          <w:rFonts w:hint="eastAsia"/>
        </w:rPr>
        <w:t>教學法</w:t>
      </w:r>
      <w:r>
        <w:rPr>
          <w:rFonts w:hint="eastAsia"/>
        </w:rPr>
        <w:t>/</w:t>
      </w:r>
      <w:r>
        <w:rPr>
          <w:rFonts w:hint="eastAsia"/>
        </w:rPr>
        <w:t>技巧，並有機會分組演練，完成研習任務。</w:t>
      </w:r>
    </w:p>
    <w:p w:rsidR="00361911" w:rsidRDefault="00361911" w:rsidP="00361911">
      <w:pPr>
        <w:rPr>
          <w:rFonts w:hint="eastAsia"/>
        </w:rPr>
      </w:pPr>
      <w:r w:rsidRPr="004C1298">
        <w:rPr>
          <w:rFonts w:ascii="新細明體" w:eastAsia="新細明體" w:hAnsi="新細明體" w:cs="新細明體"/>
          <w:kern w:val="0"/>
          <w:szCs w:val="24"/>
        </w:rPr>
        <w:t>感謝</w:t>
      </w:r>
      <w:proofErr w:type="gramStart"/>
      <w:r w:rsidRPr="004C1298">
        <w:rPr>
          <w:rFonts w:ascii="新細明體" w:eastAsia="新細明體" w:hAnsi="新細明體" w:cs="新細明體"/>
          <w:kern w:val="0"/>
          <w:szCs w:val="24"/>
        </w:rPr>
        <w:t>《</w:t>
      </w:r>
      <w:proofErr w:type="gramEnd"/>
      <w:r w:rsidRPr="004C1298">
        <w:rPr>
          <w:rFonts w:ascii="新細明體" w:eastAsia="新細明體" w:hAnsi="新細明體" w:cs="新細明體"/>
          <w:kern w:val="0"/>
          <w:szCs w:val="24"/>
        </w:rPr>
        <w:t>樂施全球。臺灣好行</w:t>
      </w:r>
      <w:proofErr w:type="gramStart"/>
      <w:r w:rsidRPr="004C1298">
        <w:rPr>
          <w:rFonts w:ascii="新細明體" w:eastAsia="新細明體" w:hAnsi="新細明體" w:cs="新細明體"/>
          <w:kern w:val="0"/>
          <w:szCs w:val="24"/>
        </w:rPr>
        <w:t>》</w:t>
      </w:r>
      <w:proofErr w:type="gramEnd"/>
      <w:r w:rsidRPr="004C1298">
        <w:rPr>
          <w:rFonts w:ascii="新細明體" w:eastAsia="新細明體" w:hAnsi="新細明體" w:cs="新細明體"/>
          <w:kern w:val="0"/>
          <w:szCs w:val="24"/>
        </w:rPr>
        <w:t>世界公民教育專案嘉敏老師與益仁校長</w:t>
      </w:r>
      <w:r>
        <w:rPr>
          <w:rFonts w:ascii="新細明體" w:eastAsia="新細明體" w:hAnsi="新細明體" w:cs="新細明體" w:hint="eastAsia"/>
          <w:kern w:val="0"/>
          <w:szCs w:val="24"/>
        </w:rPr>
        <w:t>等</w:t>
      </w:r>
      <w:r w:rsidRPr="004C1298">
        <w:rPr>
          <w:rFonts w:ascii="新細明體" w:eastAsia="新細明體" w:hAnsi="新細明體" w:cs="新細明體"/>
          <w:kern w:val="0"/>
          <w:szCs w:val="24"/>
        </w:rPr>
        <w:t>持續引導老師們精進課程發展，在核心概念及問題發想、教學策略和活動鋪陳、情境設計上，多</w:t>
      </w:r>
      <w:proofErr w:type="gramStart"/>
      <w:r w:rsidRPr="004C1298">
        <w:rPr>
          <w:rFonts w:ascii="新細明體" w:eastAsia="新細明體" w:hAnsi="新細明體" w:cs="新細明體"/>
          <w:kern w:val="0"/>
          <w:szCs w:val="24"/>
        </w:rPr>
        <w:t>所著</w:t>
      </w:r>
      <w:proofErr w:type="gramEnd"/>
      <w:r w:rsidRPr="004C1298">
        <w:rPr>
          <w:rFonts w:ascii="新細明體" w:eastAsia="新細明體" w:hAnsi="新細明體" w:cs="新細明體"/>
          <w:kern w:val="0"/>
          <w:szCs w:val="24"/>
        </w:rPr>
        <w:t>墨，大家十分受用呵！</w:t>
      </w:r>
    </w:p>
    <w:p w:rsidR="004C1298" w:rsidRPr="004C1298" w:rsidRDefault="00361911" w:rsidP="00361911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7" o:title="67812023_2438791762847838_9009851397046272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6" type="#_x0000_t75" style="width:414.9pt;height:311.1pt">
            <v:imagedata r:id="rId8" o:title="67814243_2438791636181184_9152085221942755328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7" type="#_x0000_t75" style="width:414.9pt;height:311.1pt">
            <v:imagedata r:id="rId9" o:title="67818399_2438791789514502_2785354985162932224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8" type="#_x0000_t75" style="width:414.9pt;height:311.1pt">
            <v:imagedata r:id="rId10" o:title="68334678_2438791556181192_3723318685184557056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9" type="#_x0000_t75" style="width:414.9pt;height:311.1pt">
            <v:imagedata r:id="rId11" o:title="68454142_2438791679514513_230342594335342592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0" type="#_x0000_t75" style="width:414.9pt;height:311.1pt">
            <v:imagedata r:id="rId12" o:title="68626987_2438791506181197_7801526777121079296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1" type="#_x0000_t75" style="width:414.9pt;height:311.1pt">
            <v:imagedata r:id="rId13" o:title="68755801_2438790929514588_121852571700900659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414.9pt;height:311.1pt">
            <v:imagedata r:id="rId14" o:title="68832319_2438791389514542_5390958845889609728_n"/>
          </v:shape>
        </w:pict>
      </w:r>
    </w:p>
    <w:p w:rsidR="007525D3" w:rsidRPr="004C1298" w:rsidRDefault="00361911" w:rsidP="004C1298">
      <w:pPr>
        <w:pStyle w:val="Web"/>
      </w:pPr>
      <w:r>
        <w:lastRenderedPageBreak/>
        <w:pict>
          <v:shape id="_x0000_i1033" type="#_x0000_t75" style="width:414.9pt;height:207.25pt">
            <v:imagedata r:id="rId15" o:title="1080805工作坊_190923_0108"/>
          </v:shape>
        </w:pict>
      </w:r>
      <w:r>
        <w:pict>
          <v:shape id="_x0000_i1034" type="#_x0000_t75" style="width:414.9pt;height:207.25pt">
            <v:imagedata r:id="rId16" o:title="1080805工作坊_190923_0110"/>
          </v:shape>
        </w:pict>
      </w:r>
      <w:r>
        <w:pict>
          <v:shape id="_x0000_i1035" type="#_x0000_t75" style="width:414.9pt;height:207.25pt">
            <v:imagedata r:id="rId17" o:title="1080805工作坊_190923_0100"/>
          </v:shape>
        </w:pict>
      </w:r>
      <w:r>
        <w:lastRenderedPageBreak/>
        <w:pict>
          <v:shape id="_x0000_i1036" type="#_x0000_t75" style="width:414.9pt;height:207.25pt">
            <v:imagedata r:id="rId18" o:title="1080805工作坊_190923_0102"/>
          </v:shape>
        </w:pict>
      </w:r>
      <w:r>
        <w:pict>
          <v:shape id="_x0000_i1037" type="#_x0000_t75" style="width:414.9pt;height:207.25pt">
            <v:imagedata r:id="rId19" o:title="1080805工作坊_190923_0104"/>
          </v:shape>
        </w:pict>
      </w:r>
      <w:r>
        <w:pict>
          <v:shape id="_x0000_i1038" type="#_x0000_t75" style="width:414.9pt;height:207.25pt">
            <v:imagedata r:id="rId20" o:title="1080805工作坊_190923_0105"/>
          </v:shape>
        </w:pict>
      </w:r>
    </w:p>
    <w:sectPr w:rsidR="007525D3" w:rsidRPr="004C12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1E9" w:rsidRDefault="004F11E9" w:rsidP="00A74A51">
      <w:r>
        <w:separator/>
      </w:r>
    </w:p>
  </w:endnote>
  <w:endnote w:type="continuationSeparator" w:id="0">
    <w:p w:rsidR="004F11E9" w:rsidRDefault="004F11E9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1E9" w:rsidRDefault="004F11E9" w:rsidP="00A74A51">
      <w:r>
        <w:separator/>
      </w:r>
    </w:p>
  </w:footnote>
  <w:footnote w:type="continuationSeparator" w:id="0">
    <w:p w:rsidR="004F11E9" w:rsidRDefault="004F11E9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E3BD1"/>
    <w:rsid w:val="000E763D"/>
    <w:rsid w:val="00184873"/>
    <w:rsid w:val="001A6EF0"/>
    <w:rsid w:val="001E1D20"/>
    <w:rsid w:val="00215883"/>
    <w:rsid w:val="00361911"/>
    <w:rsid w:val="003E6F7A"/>
    <w:rsid w:val="004C1298"/>
    <w:rsid w:val="004F11E9"/>
    <w:rsid w:val="00545ECC"/>
    <w:rsid w:val="005C0115"/>
    <w:rsid w:val="007525D3"/>
    <w:rsid w:val="007B2EE4"/>
    <w:rsid w:val="00810B6C"/>
    <w:rsid w:val="00844C58"/>
    <w:rsid w:val="009249EA"/>
    <w:rsid w:val="009E1A95"/>
    <w:rsid w:val="00A74A51"/>
    <w:rsid w:val="00B36C29"/>
    <w:rsid w:val="00BA1389"/>
    <w:rsid w:val="00CF05D3"/>
    <w:rsid w:val="00D35106"/>
    <w:rsid w:val="00DC2C5D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2019-09-22T23:52:00Z</dcterms:created>
  <dcterms:modified xsi:type="dcterms:W3CDTF">2019-09-23T00:14:00Z</dcterms:modified>
</cp:coreProperties>
</file>