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567" w:rsidRDefault="00FE1567">
      <w:pPr>
        <w:rPr>
          <w:rFonts w:hint="eastAsia"/>
        </w:rPr>
      </w:pPr>
      <w:r>
        <w:rPr>
          <w:rFonts w:hint="eastAsia"/>
        </w:rPr>
        <w:t>2018</w:t>
      </w:r>
      <w:r>
        <w:rPr>
          <w:rFonts w:hint="eastAsia"/>
        </w:rPr>
        <w:t>0</w:t>
      </w:r>
      <w:r>
        <w:rPr>
          <w:rFonts w:hint="eastAsia"/>
        </w:rPr>
        <w:t>4</w:t>
      </w:r>
      <w:r>
        <w:rPr>
          <w:rFonts w:hint="eastAsia"/>
        </w:rPr>
        <w:t>2</w:t>
      </w:r>
      <w:r>
        <w:rPr>
          <w:rFonts w:hint="eastAsia"/>
        </w:rPr>
        <w:t>5</w:t>
      </w:r>
      <w:r>
        <w:rPr>
          <w:rFonts w:hint="eastAsia"/>
        </w:rPr>
        <w:t>成果</w:t>
      </w:r>
    </w:p>
    <w:p w:rsidR="00DB5AAC" w:rsidRDefault="00FE1567">
      <w:r>
        <w:t>2018</w:t>
      </w:r>
      <w:r>
        <w:t>年</w:t>
      </w:r>
      <w:r>
        <w:t>4</w:t>
      </w:r>
      <w:r>
        <w:t>月</w:t>
      </w:r>
      <w:r>
        <w:t>25</w:t>
      </w:r>
      <w:r>
        <w:t>，於新北市</w:t>
      </w:r>
      <w:proofErr w:type="gramStart"/>
      <w:r>
        <w:t>淡水區忠山國</w:t>
      </w:r>
      <w:proofErr w:type="gramEnd"/>
      <w:r>
        <w:t>民小學黃美惠老師進行淡水區</w:t>
      </w:r>
      <w:proofErr w:type="gramStart"/>
      <w:r>
        <w:t>公開觀課</w:t>
      </w:r>
      <w:proofErr w:type="gramEnd"/>
      <w:r>
        <w:t>。由陳麗華教授，彭增龍校長隨堂指導。早上進行學習共同體淡水分區</w:t>
      </w:r>
      <w:proofErr w:type="gramStart"/>
      <w:r>
        <w:t>公開觀課</w:t>
      </w:r>
      <w:proofErr w:type="gramEnd"/>
      <w:r>
        <w:t>，感謝陳麗華教授與張益仁校長蒞校指導，</w:t>
      </w:r>
      <w:proofErr w:type="gramStart"/>
      <w:r>
        <w:t>對忠山</w:t>
      </w:r>
      <w:proofErr w:type="gramEnd"/>
      <w:r>
        <w:t>老師以學習者為中心的課堂示例十分肯定，孩子們也都表現優異。活動過程為透過事前的課程規劃，在學習共同體中，先規劃哪位同學主導，再</w:t>
      </w:r>
      <w:proofErr w:type="gramStart"/>
      <w:r>
        <w:t>分組試排</w:t>
      </w:r>
      <w:proofErr w:type="gramEnd"/>
      <w:r>
        <w:t>，最後再來做回饋。藉由淡江大學課程所教授與課程專家進行專業諮詢、輔導與現場指導，不僅提升了學校教師專業知能及教學技巧，也結合了在地化與區域課程。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311.4pt">
            <v:imagedata r:id="rId5" o:title="4.25"/>
          </v:shape>
        </w:pict>
      </w:r>
      <w:r>
        <w:lastRenderedPageBreak/>
        <w:pict>
          <v:shape id="_x0000_i1026" type="#_x0000_t75" style="width:415.2pt;height:311.4pt">
            <v:imagedata r:id="rId6" o:title="4.25觀課1"/>
          </v:shape>
        </w:pict>
      </w:r>
      <w:r>
        <w:pict>
          <v:shape id="_x0000_i1027" type="#_x0000_t75" style="width:415.2pt;height:311.4pt">
            <v:imagedata r:id="rId7" o:title="4.25觀課2"/>
          </v:shape>
        </w:pict>
      </w:r>
      <w:r>
        <w:lastRenderedPageBreak/>
        <w:pict>
          <v:shape id="_x0000_i1028" type="#_x0000_t75" style="width:415.2pt;height:311.4pt">
            <v:imagedata r:id="rId8" o:title="4.25觀課3"/>
          </v:shape>
        </w:pict>
      </w:r>
      <w:r>
        <w:pict>
          <v:shape id="_x0000_i1029" type="#_x0000_t75" style="width:415.2pt;height:311.4pt">
            <v:imagedata r:id="rId9" o:title="4.25觀課4"/>
          </v:shape>
        </w:pict>
      </w:r>
      <w:r>
        <w:lastRenderedPageBreak/>
        <w:pict>
          <v:shape id="_x0000_i1030" type="#_x0000_t75" style="width:415.2pt;height:311.4pt">
            <v:imagedata r:id="rId10" o:title="4.25觀課5"/>
          </v:shape>
        </w:pict>
      </w:r>
      <w:r>
        <w:pict>
          <v:shape id="_x0000_i1031" type="#_x0000_t75" style="width:415.2pt;height:311.4pt">
            <v:imagedata r:id="rId11" o:title="4.25觀課6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67"/>
    <w:rsid w:val="00DB5AAC"/>
    <w:rsid w:val="00FE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2019-01-28T03:59:00Z</dcterms:created>
  <dcterms:modified xsi:type="dcterms:W3CDTF">2019-01-28T04:00:00Z</dcterms:modified>
</cp:coreProperties>
</file>