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191B345B" w:rsidR="002639B0" w:rsidRPr="002639B0" w:rsidRDefault="004328FD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701F2958" wp14:editId="4FD0D228">
                  <wp:extent cx="723900" cy="752475"/>
                  <wp:effectExtent l="0" t="0" r="0" b="9525"/>
                  <wp:docPr id="17580204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16AE29A8" w:rsidR="002639B0" w:rsidRPr="002639B0" w:rsidRDefault="008F625B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8F625B">
              <w:rPr>
                <w:rFonts w:ascii="微軟正黑體" w:eastAsia="微軟正黑體" w:hAnsi="微軟正黑體" w:cs="Times New Roman" w:hint="eastAsia"/>
                <w:b/>
                <w:noProof/>
                <w:color w:val="F79646" w:themeColor="accent6"/>
                <w:sz w:val="36"/>
                <w:szCs w:val="36"/>
              </w:rPr>
              <w:t>多元專長、職場達人計畫-生涯啟航 : 彩繪心世界—透過心靈牌卡譜寫出自己的大學生命故事</w:t>
            </w:r>
          </w:p>
        </w:tc>
      </w:tr>
    </w:tbl>
    <w:p w14:paraId="42C6B67B" w14:textId="37267832" w:rsidR="002639B0" w:rsidRPr="002639B0" w:rsidRDefault="002639B0" w:rsidP="008F625B">
      <w:pPr>
        <w:spacing w:before="160" w:line="300" w:lineRule="exact"/>
        <w:ind w:left="1841" w:right="960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="008F625B" w:rsidRPr="008F625B">
        <w:rPr>
          <w:rFonts w:ascii="微軟正黑體" w:eastAsia="微軟正黑體" w:hAnsi="微軟正黑體" w:cs="Times New Roman"/>
          <w:b/>
          <w:color w:val="808080"/>
          <w:szCs w:val="24"/>
        </w:rPr>
        <w:t>2025-04-29 ~ 2025-05-27</w:t>
      </w:r>
    </w:p>
    <w:p w14:paraId="5C536925" w14:textId="74B9B5A1" w:rsidR="002639B0" w:rsidRPr="002639B0" w:rsidRDefault="008F625B" w:rsidP="008F625B">
      <w:pPr>
        <w:wordWrap w:val="0"/>
        <w:spacing w:line="300" w:lineRule="exact"/>
        <w:ind w:right="960"/>
        <w:jc w:val="center"/>
        <w:rPr>
          <w:rFonts w:ascii="Calibri" w:eastAsia="SimSun" w:hAnsi="Calibri" w:cs="Times New Roman"/>
        </w:rPr>
      </w:pPr>
      <w:r>
        <w:rPr>
          <w:rFonts w:ascii="微軟正黑體" w:eastAsia="微軟正黑體" w:hAnsi="微軟正黑體" w:cs="Times New Roman" w:hint="eastAsia"/>
          <w:b/>
          <w:color w:val="808080"/>
          <w:szCs w:val="24"/>
        </w:rPr>
        <w:t xml:space="preserve">                                          </w:t>
      </w:r>
      <w:r w:rsidR="002639B0"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>
        <w:rPr>
          <w:rFonts w:ascii="微軟正黑體" w:eastAsia="微軟正黑體" w:hAnsi="微軟正黑體" w:cs="Times New Roman" w:hint="eastAsia"/>
          <w:b/>
          <w:color w:val="808080"/>
          <w:szCs w:val="24"/>
        </w:rPr>
        <w:t>:</w:t>
      </w:r>
      <w:r w:rsidR="004328FD">
        <w:rPr>
          <w:rFonts w:ascii="微軟正黑體" w:eastAsia="微軟正黑體" w:hAnsi="微軟正黑體" w:cs="Times New Roman" w:hint="eastAsia"/>
          <w:b/>
          <w:color w:val="808080"/>
          <w:szCs w:val="24"/>
        </w:rPr>
        <w:t>商管大樓B125</w:t>
      </w:r>
      <w:r>
        <w:rPr>
          <w:rFonts w:ascii="微軟正黑體" w:eastAsia="微軟正黑體" w:hAnsi="微軟正黑體" w:cs="Times New Roman" w:hint="eastAsia"/>
          <w:b/>
          <w:color w:val="808080"/>
          <w:szCs w:val="24"/>
        </w:rPr>
        <w:t>、圖書館U201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5EBF6290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F625B" w:rsidRPr="008F625B">
        <w:rPr>
          <w:rFonts w:ascii="微軟正黑體" w:eastAsia="微軟正黑體" w:hAnsi="微軟正黑體" w:cs="Times New Roman" w:hint="eastAsia"/>
          <w:szCs w:val="24"/>
        </w:rPr>
        <w:t>由專業身心障礙職</w:t>
      </w:r>
      <w:proofErr w:type="gramStart"/>
      <w:r w:rsidR="008F625B" w:rsidRPr="008F625B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8F625B" w:rsidRPr="008F625B">
        <w:rPr>
          <w:rFonts w:ascii="微軟正黑體" w:eastAsia="微軟正黑體" w:hAnsi="微軟正黑體" w:cs="Times New Roman" w:hint="eastAsia"/>
          <w:szCs w:val="24"/>
        </w:rPr>
        <w:t>諮詢人員</w:t>
      </w:r>
      <w:proofErr w:type="gramStart"/>
      <w:r w:rsidR="008F625B" w:rsidRPr="008F625B"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 w:rsidR="008F625B" w:rsidRPr="008F625B">
        <w:rPr>
          <w:rFonts w:ascii="微軟正黑體" w:eastAsia="微軟正黑體" w:hAnsi="微軟正黑體" w:cs="Times New Roman" w:hint="eastAsia"/>
          <w:szCs w:val="24"/>
        </w:rPr>
        <w:t>小團體方式進行生/職</w:t>
      </w:r>
      <w:proofErr w:type="gramStart"/>
      <w:r w:rsidR="008F625B" w:rsidRPr="008F625B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8F625B" w:rsidRPr="008F625B">
        <w:rPr>
          <w:rFonts w:ascii="微軟正黑體" w:eastAsia="微軟正黑體" w:hAnsi="微軟正黑體" w:cs="Times New Roman" w:hint="eastAsia"/>
          <w:szCs w:val="24"/>
        </w:rPr>
        <w:t>探索、諮詢、規劃與職前準備。在生涯/職</w:t>
      </w:r>
      <w:proofErr w:type="gramStart"/>
      <w:r w:rsidR="008F625B" w:rsidRPr="008F625B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8F625B" w:rsidRPr="008F625B">
        <w:rPr>
          <w:rFonts w:ascii="微軟正黑體" w:eastAsia="微軟正黑體" w:hAnsi="微軟正黑體" w:cs="Times New Roman" w:hint="eastAsia"/>
          <w:szCs w:val="24"/>
        </w:rPr>
        <w:t>探索與準備過程中，關係往往建立在理解自己的優勢基礎上，然而，對於如何理解他人及表達自己，進而讓溝通能夠更順暢、關係能夠更靠近，是每個人必要的學習，透過日常的對話及練習，更能掌握溝通的訣竅，讓自己成為生涯大師</w:t>
      </w:r>
      <w:r w:rsidR="009749EC" w:rsidRPr="009749EC">
        <w:rPr>
          <w:rFonts w:ascii="微軟正黑體" w:eastAsia="微軟正黑體" w:hAnsi="微軟正黑體" w:cs="Times New Roman" w:hint="eastAsia"/>
          <w:szCs w:val="24"/>
        </w:rPr>
        <w:t>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6254D8A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本校</w:t>
      </w:r>
      <w:r w:rsidR="004328FD">
        <w:rPr>
          <w:rFonts w:ascii="微軟正黑體" w:eastAsia="微軟正黑體" w:hAnsi="微軟正黑體" w:cs="Times New Roman" w:hint="eastAsia"/>
          <w:szCs w:val="24"/>
        </w:rPr>
        <w:t>身心障礙學生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14226F49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F625B" w:rsidRPr="008F625B">
        <w:rPr>
          <w:rFonts w:ascii="微軟正黑體" w:eastAsia="微軟正黑體" w:hAnsi="微軟正黑體" w:cs="Times New Roman" w:hint="eastAsia"/>
          <w:szCs w:val="24"/>
        </w:rPr>
        <w:t>魏楚珍老師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7D476976" w14:textId="3376E863" w:rsidR="008F625B" w:rsidRPr="008F625B" w:rsidRDefault="00B055A1" w:rsidP="008F625B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F625B" w:rsidRPr="008F625B">
        <w:rPr>
          <w:rFonts w:ascii="微軟正黑體" w:eastAsia="微軟正黑體" w:hAnsi="微軟正黑體" w:cs="Times New Roman" w:hint="eastAsia"/>
          <w:szCs w:val="24"/>
        </w:rPr>
        <w:t>4/29、5/6、5/13、5/20及5/27  14:00~17:00</w:t>
      </w:r>
      <w:r w:rsidR="008F625B">
        <w:rPr>
          <w:rFonts w:ascii="微軟正黑體" w:eastAsia="微軟正黑體" w:hAnsi="微軟正黑體" w:cs="Times New Roman" w:hint="eastAsia"/>
          <w:szCs w:val="24"/>
        </w:rPr>
        <w:t xml:space="preserve"> </w:t>
      </w:r>
      <w:r w:rsidR="008F625B" w:rsidRPr="008F625B">
        <w:rPr>
          <w:rFonts w:ascii="微軟正黑體" w:eastAsia="微軟正黑體" w:hAnsi="微軟正黑體" w:cs="Times New Roman" w:hint="eastAsia"/>
          <w:szCs w:val="24"/>
        </w:rPr>
        <w:t>周二下午 14:00-17:00</w:t>
      </w:r>
    </w:p>
    <w:p w14:paraId="3489F2C9" w14:textId="4575AAB9" w:rsidR="006357B1" w:rsidRDefault="008F625B" w:rsidP="008F625B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8F625B">
        <w:rPr>
          <w:rFonts w:ascii="微軟正黑體" w:eastAsia="微軟正黑體" w:hAnsi="微軟正黑體" w:cs="Times New Roman" w:hint="eastAsia"/>
          <w:szCs w:val="24"/>
        </w:rPr>
        <w:t xml:space="preserve">    商管大樓B302E</w:t>
      </w:r>
      <w:r>
        <w:rPr>
          <w:rFonts w:ascii="微軟正黑體" w:eastAsia="微軟正黑體" w:hAnsi="微軟正黑體" w:cs="Times New Roman" w:hint="eastAsia"/>
          <w:szCs w:val="24"/>
        </w:rPr>
        <w:t>、圖書館U201</w:t>
      </w:r>
    </w:p>
    <w:p w14:paraId="3B128F96" w14:textId="77777777" w:rsidR="008F625B" w:rsidRDefault="008F625B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4E234B7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40CCFB36" w14:textId="673A82FE" w:rsidR="008F625B" w:rsidRPr="008F625B" w:rsidRDefault="00B055A1" w:rsidP="008F625B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8F625B">
        <w:rPr>
          <w:rFonts w:ascii="微軟正黑體" w:eastAsia="微軟正黑體" w:hAnsi="微軟正黑體" w:cs="Times New Roman" w:hint="eastAsia"/>
          <w:szCs w:val="24"/>
        </w:rPr>
        <w:t xml:space="preserve">      </w:t>
      </w:r>
      <w:proofErr w:type="gramStart"/>
      <w:r w:rsidR="008F625B" w:rsidRPr="008F625B">
        <w:rPr>
          <w:rFonts w:ascii="微軟正黑體" w:eastAsia="微軟正黑體" w:hAnsi="微軟正黑體" w:cs="Times New Roman" w:hint="eastAsia"/>
          <w:szCs w:val="24"/>
        </w:rPr>
        <w:t>首部曲</w:t>
      </w:r>
      <w:proofErr w:type="gramEnd"/>
      <w:r w:rsidR="008F625B" w:rsidRPr="008F625B">
        <w:rPr>
          <w:rFonts w:ascii="微軟正黑體" w:eastAsia="微軟正黑體" w:hAnsi="微軟正黑體" w:cs="Times New Roman" w:hint="eastAsia"/>
          <w:szCs w:val="24"/>
        </w:rPr>
        <w:tab/>
        <w:t>相見</w:t>
      </w:r>
      <w:proofErr w:type="gramStart"/>
      <w:r w:rsidR="008F625B" w:rsidRPr="008F625B">
        <w:rPr>
          <w:rFonts w:ascii="微軟正黑體" w:eastAsia="微軟正黑體" w:hAnsi="微軟正黑體" w:cs="Times New Roman" w:hint="eastAsia"/>
          <w:szCs w:val="24"/>
        </w:rPr>
        <w:t>歡</w:t>
      </w:r>
      <w:proofErr w:type="gramEnd"/>
    </w:p>
    <w:p w14:paraId="12CE10E0" w14:textId="77777777" w:rsidR="008F625B" w:rsidRPr="008F625B" w:rsidRDefault="008F625B" w:rsidP="008F625B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8F625B">
        <w:rPr>
          <w:rFonts w:ascii="微軟正黑體" w:eastAsia="微軟正黑體" w:hAnsi="微軟正黑體" w:cs="Times New Roman" w:hint="eastAsia"/>
          <w:szCs w:val="24"/>
        </w:rPr>
        <w:t xml:space="preserve">         二部曲</w:t>
      </w:r>
      <w:r w:rsidRPr="008F625B">
        <w:rPr>
          <w:rFonts w:ascii="微軟正黑體" w:eastAsia="微軟正黑體" w:hAnsi="微軟正黑體" w:cs="Times New Roman" w:hint="eastAsia"/>
          <w:szCs w:val="24"/>
        </w:rPr>
        <w:tab/>
        <w:t>身為自己</w:t>
      </w:r>
    </w:p>
    <w:p w14:paraId="066A1514" w14:textId="77777777" w:rsidR="008F625B" w:rsidRPr="008F625B" w:rsidRDefault="008F625B" w:rsidP="008F625B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8F625B">
        <w:rPr>
          <w:rFonts w:ascii="微軟正黑體" w:eastAsia="微軟正黑體" w:hAnsi="微軟正黑體" w:cs="Times New Roman" w:hint="eastAsia"/>
          <w:szCs w:val="24"/>
        </w:rPr>
        <w:t xml:space="preserve">         三部曲</w:t>
      </w:r>
      <w:r w:rsidRPr="008F625B">
        <w:rPr>
          <w:rFonts w:ascii="微軟正黑體" w:eastAsia="微軟正黑體" w:hAnsi="微軟正黑體" w:cs="Times New Roman" w:hint="eastAsia"/>
          <w:szCs w:val="24"/>
        </w:rPr>
        <w:tab/>
        <w:t>我的大學生命線:探索大學中重要的經驗歷程</w:t>
      </w:r>
    </w:p>
    <w:p w14:paraId="2EB7607B" w14:textId="77777777" w:rsidR="008F625B" w:rsidRPr="008F625B" w:rsidRDefault="008F625B" w:rsidP="008F625B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8F625B">
        <w:rPr>
          <w:rFonts w:ascii="微軟正黑體" w:eastAsia="微軟正黑體" w:hAnsi="微軟正黑體" w:cs="Times New Roman" w:hint="eastAsia"/>
          <w:szCs w:val="24"/>
        </w:rPr>
        <w:t xml:space="preserve">         四部曲</w:t>
      </w:r>
      <w:r w:rsidRPr="008F625B">
        <w:rPr>
          <w:rFonts w:ascii="微軟正黑體" w:eastAsia="微軟正黑體" w:hAnsi="微軟正黑體" w:cs="Times New Roman" w:hint="eastAsia"/>
          <w:szCs w:val="24"/>
        </w:rPr>
        <w:tab/>
        <w:t>專屬我人生中的重要價值</w:t>
      </w:r>
    </w:p>
    <w:p w14:paraId="72AE1ADA" w14:textId="4BFD1BB6" w:rsidR="00DC2A45" w:rsidRDefault="008F625B" w:rsidP="008F625B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8F625B">
        <w:rPr>
          <w:rFonts w:ascii="微軟正黑體" w:eastAsia="微軟正黑體" w:hAnsi="微軟正黑體" w:cs="Times New Roman" w:hint="eastAsia"/>
          <w:szCs w:val="24"/>
        </w:rPr>
        <w:lastRenderedPageBreak/>
        <w:t xml:space="preserve">         最終曲</w:t>
      </w:r>
      <w:r w:rsidRPr="008F625B">
        <w:rPr>
          <w:rFonts w:ascii="微軟正黑體" w:eastAsia="微軟正黑體" w:hAnsi="微軟正黑體" w:cs="Times New Roman" w:hint="eastAsia"/>
          <w:szCs w:val="24"/>
        </w:rPr>
        <w:tab/>
        <w:t>彩繪心世界團體結束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。</w:t>
      </w:r>
    </w:p>
    <w:p w14:paraId="2D247ED8" w14:textId="77777777" w:rsidR="00EC48B7" w:rsidRDefault="00EC48B7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015C3758" w14:textId="5DCD6EE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(二)執行過程</w:t>
      </w:r>
    </w:p>
    <w:p w14:paraId="0CCA57C5" w14:textId="79DD3C8F" w:rsidR="00B055A1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t xml:space="preserve"> </w:t>
      </w:r>
      <w:r w:rsidRPr="00B471DD">
        <w:rPr>
          <w:rFonts w:ascii="Calibri" w:eastAsia="SimSun" w:hAnsi="Calibri" w:cs="Times New Roman" w:hint="eastAsia"/>
        </w:rPr>
        <w:t xml:space="preserve">  </w:t>
      </w:r>
      <w:r w:rsidR="00FE35AF" w:rsidRPr="00B471DD">
        <w:rPr>
          <w:rFonts w:ascii="新細明體" w:eastAsia="新細明體" w:hAnsi="新細明體" w:cs="Times New Roman" w:hint="eastAsia"/>
        </w:rPr>
        <w:t>本</w:t>
      </w:r>
      <w:r w:rsidR="00231AFB">
        <w:rPr>
          <w:rFonts w:ascii="新細明體" w:eastAsia="新細明體" w:hAnsi="新細明體" w:cs="Times New Roman" w:hint="eastAsia"/>
        </w:rPr>
        <w:t>學期</w:t>
      </w:r>
      <w:r w:rsidR="00FE35AF" w:rsidRPr="00B471DD">
        <w:rPr>
          <w:rFonts w:ascii="新細明體" w:eastAsia="新細明體" w:hAnsi="新細明體" w:cs="Times New Roman" w:hint="eastAsia"/>
        </w:rPr>
        <w:t>「</w:t>
      </w:r>
      <w:r w:rsidR="008F625B" w:rsidRPr="008F625B">
        <w:rPr>
          <w:rFonts w:ascii="新細明體" w:eastAsia="新細明體" w:hAnsi="新細明體" w:cs="Times New Roman" w:hint="eastAsia"/>
        </w:rPr>
        <w:t>生涯啟航 : 彩繪心世界</w:t>
      </w:r>
      <w:r w:rsidR="00FE35AF" w:rsidRPr="00B471DD">
        <w:rPr>
          <w:rFonts w:ascii="新細明體" w:eastAsia="新細明體" w:hAnsi="新細明體" w:cs="Times New Roman" w:hint="eastAsia"/>
        </w:rPr>
        <w:t>」</w:t>
      </w:r>
      <w:r w:rsidR="005E59A5">
        <w:rPr>
          <w:rFonts w:ascii="新細明體" w:eastAsia="新細明體" w:hAnsi="新細明體" w:cs="Times New Roman" w:hint="eastAsia"/>
        </w:rPr>
        <w:t>的諮商</w:t>
      </w:r>
      <w:r w:rsidR="00FE35AF" w:rsidRPr="00B471DD">
        <w:rPr>
          <w:rFonts w:ascii="新細明體" w:eastAsia="新細明體" w:hAnsi="新細明體" w:cs="Times New Roman" w:hint="eastAsia"/>
        </w:rPr>
        <w:t>安排，主要</w:t>
      </w:r>
      <w:r w:rsidR="008F625B">
        <w:rPr>
          <w:rFonts w:ascii="新細明體" w:eastAsia="新細明體" w:hAnsi="新細明體" w:cs="Times New Roman" w:hint="eastAsia"/>
        </w:rPr>
        <w:t>講師透過</w:t>
      </w:r>
      <w:proofErr w:type="gramStart"/>
      <w:r w:rsidR="0007573D">
        <w:rPr>
          <w:rFonts w:ascii="新細明體" w:eastAsia="新細明體" w:hAnsi="新細明體" w:cs="Times New Roman" w:hint="eastAsia"/>
        </w:rPr>
        <w:t>生涯</w:t>
      </w:r>
      <w:r w:rsidR="008F625B">
        <w:rPr>
          <w:rFonts w:ascii="新細明體" w:eastAsia="新細明體" w:hAnsi="新細明體" w:cs="Times New Roman" w:hint="eastAsia"/>
        </w:rPr>
        <w:t>牌卡及</w:t>
      </w:r>
      <w:proofErr w:type="gramEnd"/>
      <w:r w:rsidR="008F625B">
        <w:rPr>
          <w:rFonts w:ascii="新細明體" w:eastAsia="新細明體" w:hAnsi="新細明體" w:cs="Times New Roman" w:hint="eastAsia"/>
        </w:rPr>
        <w:t>繪圖的兩種</w:t>
      </w:r>
      <w:r w:rsidR="0007573D">
        <w:rPr>
          <w:rFonts w:ascii="新細明體" w:eastAsia="新細明體" w:hAnsi="新細明體" w:cs="Times New Roman" w:hint="eastAsia"/>
        </w:rPr>
        <w:t>工具，引導學員在人生最重要的八個階段中，繪出自己的</w:t>
      </w:r>
      <w:r w:rsidR="00E2447F">
        <w:rPr>
          <w:rFonts w:ascii="新細明體" w:eastAsia="新細明體" w:hAnsi="新細明體" w:cs="Times New Roman" w:hint="eastAsia"/>
        </w:rPr>
        <w:t>生命線及</w:t>
      </w:r>
      <w:r w:rsidR="0007573D">
        <w:rPr>
          <w:rFonts w:ascii="新細明體" w:eastAsia="新細明體" w:hAnsi="新細明體" w:cs="Times New Roman" w:hint="eastAsia"/>
        </w:rPr>
        <w:t>生涯藍圖</w:t>
      </w:r>
      <w:r w:rsidR="00512FC2">
        <w:rPr>
          <w:rFonts w:ascii="新細明體" w:eastAsia="新細明體" w:hAnsi="新細明體" w:cs="Times New Roman" w:hint="eastAsia"/>
        </w:rPr>
        <w:t>。</w:t>
      </w:r>
    </w:p>
    <w:p w14:paraId="33243888" w14:textId="77777777" w:rsidR="00B471DD" w:rsidRPr="00B471DD" w:rsidRDefault="00B471DD" w:rsidP="00FE35AF">
      <w:pPr>
        <w:rPr>
          <w:rFonts w:ascii="新細明體" w:eastAsia="新細明體" w:hAnsi="新細明體" w:cs="Times New Roman"/>
        </w:rPr>
      </w:pPr>
    </w:p>
    <w:p w14:paraId="42E58840" w14:textId="77777777" w:rsidR="00F03292" w:rsidRDefault="00D9636C" w:rsidP="00F03292">
      <w:pPr>
        <w:rPr>
          <w:rFonts w:ascii="新細明體" w:eastAsia="新細明體" w:hAnsi="新細明體" w:cs="Times New Roman"/>
        </w:rPr>
      </w:pPr>
      <w:r w:rsidRPr="00B471DD">
        <w:rPr>
          <w:rFonts w:ascii="新細明體" w:eastAsia="新細明體" w:hAnsi="新細明體" w:cs="Times New Roman" w:hint="eastAsia"/>
        </w:rPr>
        <w:t xml:space="preserve">   </w:t>
      </w:r>
      <w:r w:rsidR="00EC48B7">
        <w:rPr>
          <w:rFonts w:ascii="新細明體" w:eastAsia="新細明體" w:hAnsi="新細明體" w:cs="Times New Roman" w:hint="eastAsia"/>
        </w:rPr>
        <w:t xml:space="preserve"> </w:t>
      </w:r>
      <w:r w:rsidR="00066A90">
        <w:rPr>
          <w:rFonts w:ascii="新細明體" w:eastAsia="新細明體" w:hAnsi="新細明體" w:cs="Times New Roman" w:hint="eastAsia"/>
        </w:rPr>
        <w:t>本次</w:t>
      </w:r>
      <w:r w:rsidR="00EC48B7">
        <w:rPr>
          <w:rFonts w:ascii="新細明體" w:eastAsia="新細明體" w:hAnsi="新細明體" w:cs="Times New Roman" w:hint="eastAsia"/>
        </w:rPr>
        <w:t>學員共7位。</w:t>
      </w:r>
      <w:r w:rsidR="00512FC2">
        <w:rPr>
          <w:rFonts w:ascii="新細明體" w:eastAsia="新細明體" w:hAnsi="新細明體" w:cs="Times New Roman" w:hint="eastAsia"/>
        </w:rPr>
        <w:t>課程共計五次，</w:t>
      </w:r>
      <w:r w:rsidR="00066A90">
        <w:rPr>
          <w:rFonts w:ascii="新細明體" w:eastAsia="新細明體" w:hAnsi="新細明體" w:cs="Times New Roman" w:hint="eastAsia"/>
        </w:rPr>
        <w:t>講師</w:t>
      </w:r>
      <w:r w:rsidR="00AA08F4">
        <w:rPr>
          <w:rFonts w:ascii="新細明體" w:eastAsia="新細明體" w:hAnsi="新細明體" w:cs="Times New Roman" w:hint="eastAsia"/>
        </w:rPr>
        <w:t>在活動</w:t>
      </w:r>
      <w:r w:rsidR="00F04F77" w:rsidRPr="00B471DD">
        <w:rPr>
          <w:rFonts w:ascii="新細明體" w:eastAsia="新細明體" w:hAnsi="新細明體" w:cs="Times New Roman" w:hint="eastAsia"/>
        </w:rPr>
        <w:t>開始</w:t>
      </w:r>
      <w:r w:rsidR="00D96F19">
        <w:rPr>
          <w:rFonts w:ascii="新細明體" w:eastAsia="新細明體" w:hAnsi="新細明體" w:cs="Times New Roman" w:hint="eastAsia"/>
        </w:rPr>
        <w:t>前</w:t>
      </w:r>
      <w:r w:rsidR="00F04F77" w:rsidRPr="00B471DD">
        <w:rPr>
          <w:rFonts w:ascii="新細明體" w:eastAsia="新細明體" w:hAnsi="新細明體" w:cs="Times New Roman" w:hint="eastAsia"/>
        </w:rPr>
        <w:t>，講師皆會請</w:t>
      </w:r>
      <w:r w:rsidR="00AA08F4">
        <w:rPr>
          <w:rFonts w:ascii="新細明體" w:eastAsia="新細明體" w:hAnsi="新細明體" w:cs="Times New Roman" w:hint="eastAsia"/>
        </w:rPr>
        <w:t>每位</w:t>
      </w:r>
      <w:r w:rsidR="00D96F19">
        <w:rPr>
          <w:rFonts w:ascii="新細明體" w:eastAsia="新細明體" w:hAnsi="新細明體" w:cs="Times New Roman" w:hint="eastAsia"/>
        </w:rPr>
        <w:t>身心障礙</w:t>
      </w:r>
      <w:r w:rsidR="00AA08F4">
        <w:rPr>
          <w:rFonts w:ascii="新細明體" w:eastAsia="新細明體" w:hAnsi="新細明體" w:cs="Times New Roman" w:hint="eastAsia"/>
        </w:rPr>
        <w:t>學生自我介紹與破冰，每位成員介紹就讀科系、</w:t>
      </w:r>
      <w:r w:rsidR="00D96F19">
        <w:rPr>
          <w:rFonts w:ascii="新細明體" w:eastAsia="新細明體" w:hAnsi="新細明體" w:cs="Times New Roman" w:hint="eastAsia"/>
        </w:rPr>
        <w:t>興趣及</w:t>
      </w:r>
      <w:r w:rsidR="00AA08F4">
        <w:rPr>
          <w:rFonts w:ascii="新細明體" w:eastAsia="新細明體" w:hAnsi="新細明體" w:cs="Times New Roman" w:hint="eastAsia"/>
        </w:rPr>
        <w:t>未來對於生涯上的規劃憧憬</w:t>
      </w:r>
      <w:r w:rsidR="00D96F19">
        <w:rPr>
          <w:rFonts w:ascii="新細明體" w:eastAsia="新細明體" w:hAnsi="新細明體" w:cs="Times New Roman" w:hint="eastAsia"/>
        </w:rPr>
        <w:t>。</w:t>
      </w:r>
      <w:r w:rsidR="00AA08F4">
        <w:rPr>
          <w:rFonts w:ascii="新細明體" w:eastAsia="新細明體" w:hAnsi="新細明體" w:cs="Times New Roman" w:hint="eastAsia"/>
        </w:rPr>
        <w:t>彼此充分認識有助於對於活動的凝聚向心。講師</w:t>
      </w:r>
      <w:r w:rsidR="00A81DC3">
        <w:rPr>
          <w:rFonts w:ascii="新細明體" w:eastAsia="新細明體" w:hAnsi="新細明體" w:cs="Times New Roman" w:hint="eastAsia"/>
        </w:rPr>
        <w:t>準備豐富素材(彩色筆、蠟筆、圖畫紙、輕音樂及心靈牌卡)，</w:t>
      </w:r>
      <w:r w:rsidR="00AA08F4">
        <w:rPr>
          <w:rFonts w:ascii="新細明體" w:eastAsia="新細明體" w:hAnsi="新細明體" w:cs="Times New Roman" w:hint="eastAsia"/>
        </w:rPr>
        <w:t>每次進行活動，</w:t>
      </w:r>
      <w:proofErr w:type="gramStart"/>
      <w:r w:rsidR="00AA08F4">
        <w:rPr>
          <w:rFonts w:ascii="新細明體" w:eastAsia="新細明體" w:hAnsi="新細明體" w:cs="Times New Roman" w:hint="eastAsia"/>
        </w:rPr>
        <w:t>均會讓</w:t>
      </w:r>
      <w:proofErr w:type="gramEnd"/>
      <w:r w:rsidR="00AA08F4">
        <w:rPr>
          <w:rFonts w:ascii="新細明體" w:eastAsia="新細明體" w:hAnsi="新細明體" w:cs="Times New Roman" w:hint="eastAsia"/>
        </w:rPr>
        <w:t>學員用</w:t>
      </w:r>
      <w:r w:rsidR="00A81DC3">
        <w:rPr>
          <w:rFonts w:ascii="新細明體" w:eastAsia="新細明體" w:hAnsi="新細明體" w:cs="Times New Roman" w:hint="eastAsia"/>
        </w:rPr>
        <w:t>畫的方式去闡述自我與大學學習生活的點滴</w:t>
      </w:r>
      <w:r w:rsidR="00EC48B7">
        <w:rPr>
          <w:rFonts w:ascii="新細明體" w:eastAsia="新細明體" w:hAnsi="新細明體" w:cs="Times New Roman" w:hint="eastAsia"/>
        </w:rPr>
        <w:t>。活動中，在彼此信任的氛圍中，能夠侃侃而談，敘說自己對於大學及未來的憧憬與想法。活動進行中，帶領老師適時引導與提供資訊與建議，在無形中，激發學員本身的想法與實際完成的步驟。</w:t>
      </w:r>
    </w:p>
    <w:p w14:paraId="388950F4" w14:textId="77777777" w:rsidR="00F03292" w:rsidRDefault="00F03292" w:rsidP="00F03292">
      <w:pPr>
        <w:rPr>
          <w:rFonts w:ascii="新細明體" w:eastAsia="新細明體" w:hAnsi="新細明體" w:cs="Times New Roman"/>
        </w:rPr>
      </w:pPr>
    </w:p>
    <w:p w14:paraId="4C765E0C" w14:textId="495A616D" w:rsidR="00F03292" w:rsidRPr="00F03292" w:rsidRDefault="00F03292" w:rsidP="00F03292">
      <w:pPr>
        <w:rPr>
          <w:rFonts w:ascii="新細明體" w:eastAsia="新細明體" w:hAnsi="新細明體" w:cs="Times New Roman" w:hint="eastAsia"/>
        </w:rPr>
      </w:pPr>
      <w:r>
        <w:rPr>
          <w:rFonts w:ascii="新細明體" w:eastAsia="新細明體" w:hAnsi="新細明體" w:cs="Times New Roman" w:hint="eastAsia"/>
        </w:rPr>
        <w:t xml:space="preserve">    </w:t>
      </w:r>
      <w:r w:rsidRPr="00F03292">
        <w:rPr>
          <w:rFonts w:ascii="新細明體" w:eastAsia="新細明體" w:hAnsi="新細明體" w:cs="Times New Roman" w:hint="eastAsia"/>
        </w:rPr>
        <w:t>Oh卡是靠著圖卡來探討內心深層和自我反思，</w:t>
      </w:r>
      <w:proofErr w:type="gramStart"/>
      <w:r w:rsidRPr="00F03292">
        <w:rPr>
          <w:rFonts w:ascii="新細明體" w:eastAsia="新細明體" w:hAnsi="新細明體" w:cs="Times New Roman" w:hint="eastAsia"/>
        </w:rPr>
        <w:t>從卡牌的</w:t>
      </w:r>
      <w:proofErr w:type="gramEnd"/>
      <w:r w:rsidRPr="00F03292">
        <w:rPr>
          <w:rFonts w:ascii="新細明體" w:eastAsia="新細明體" w:hAnsi="新細明體" w:cs="Times New Roman" w:hint="eastAsia"/>
        </w:rPr>
        <w:t>圖案直覺的反應，內心自動反應，賴語言的狀況下，激發潛在的智慧，</w:t>
      </w:r>
      <w:proofErr w:type="gramStart"/>
      <w:r w:rsidRPr="00F03292">
        <w:rPr>
          <w:rFonts w:ascii="新細明體" w:eastAsia="新細明體" w:hAnsi="新細明體" w:cs="Times New Roman" w:hint="eastAsia"/>
        </w:rPr>
        <w:t>透過卡牌找出</w:t>
      </w:r>
      <w:proofErr w:type="gramEnd"/>
      <w:r w:rsidRPr="00F03292">
        <w:rPr>
          <w:rFonts w:ascii="新細明體" w:eastAsia="新細明體" w:hAnsi="新細明體" w:cs="Times New Roman" w:hint="eastAsia"/>
        </w:rPr>
        <w:t>心中最符合自己的答案。</w:t>
      </w:r>
    </w:p>
    <w:p w14:paraId="02D236CB" w14:textId="7AA52210" w:rsidR="00F03292" w:rsidRPr="00F03292" w:rsidRDefault="00F03292" w:rsidP="00F03292">
      <w:pPr>
        <w:rPr>
          <w:rFonts w:ascii="新細明體" w:eastAsia="新細明體" w:hAnsi="新細明體" w:cs="Times New Roman" w:hint="eastAsia"/>
        </w:rPr>
      </w:pPr>
      <w:r w:rsidRPr="00F03292">
        <w:rPr>
          <w:rFonts w:ascii="新細明體" w:eastAsia="新細明體" w:hAnsi="新細明體" w:cs="Times New Roman" w:hint="eastAsia"/>
        </w:rPr>
        <w:t>課程中，講師為了讓同學了解彼此，提出了玩賓果遊戲，而這賓果遊戲裡的格子不是數字，而是同學想認識大家的問題，例如：大家的星座、大家覺得最驕傲的一件事情等…</w:t>
      </w:r>
      <w:proofErr w:type="gramStart"/>
      <w:r w:rsidRPr="00F03292">
        <w:rPr>
          <w:rFonts w:ascii="新細明體" w:eastAsia="新細明體" w:hAnsi="新細明體" w:cs="Times New Roman" w:hint="eastAsia"/>
        </w:rPr>
        <w:t>…</w:t>
      </w:r>
      <w:proofErr w:type="gramEnd"/>
      <w:r w:rsidRPr="00F03292">
        <w:rPr>
          <w:rFonts w:ascii="新細明體" w:eastAsia="新細明體" w:hAnsi="新細明體" w:cs="Times New Roman" w:hint="eastAsia"/>
        </w:rPr>
        <w:t>，透過遊戲的方式，讓大家放鬆情緒進入自己的內心。講師會</w:t>
      </w:r>
      <w:proofErr w:type="gramStart"/>
      <w:r w:rsidRPr="00F03292">
        <w:rPr>
          <w:rFonts w:ascii="新細明體" w:eastAsia="新細明體" w:hAnsi="新細明體" w:cs="Times New Roman" w:hint="eastAsia"/>
        </w:rPr>
        <w:t>透過卡牌會</w:t>
      </w:r>
      <w:proofErr w:type="gramEnd"/>
      <w:r w:rsidRPr="00F03292">
        <w:rPr>
          <w:rFonts w:ascii="新細明體" w:eastAsia="新細明體" w:hAnsi="新細明體" w:cs="Times New Roman" w:hint="eastAsia"/>
        </w:rPr>
        <w:t>玩不一樣的遊戲，像似</w:t>
      </w:r>
      <w:proofErr w:type="gramStart"/>
      <w:r w:rsidRPr="00F03292">
        <w:rPr>
          <w:rFonts w:ascii="新細明體" w:eastAsia="新細明體" w:hAnsi="新細明體" w:cs="Times New Roman" w:hint="eastAsia"/>
        </w:rPr>
        <w:t>隨機抽卡讓</w:t>
      </w:r>
      <w:proofErr w:type="gramEnd"/>
      <w:r w:rsidRPr="00F03292">
        <w:rPr>
          <w:rFonts w:ascii="新細明體" w:eastAsia="新細明體" w:hAnsi="新細明體" w:cs="Times New Roman" w:hint="eastAsia"/>
        </w:rPr>
        <w:t>大家</w:t>
      </w:r>
      <w:proofErr w:type="gramStart"/>
      <w:r w:rsidRPr="00F03292">
        <w:rPr>
          <w:rFonts w:ascii="新細明體" w:eastAsia="新細明體" w:hAnsi="新細明體" w:cs="Times New Roman" w:hint="eastAsia"/>
        </w:rPr>
        <w:t>透過卡牌的</w:t>
      </w:r>
      <w:proofErr w:type="gramEnd"/>
      <w:r w:rsidRPr="00F03292">
        <w:rPr>
          <w:rFonts w:ascii="新細明體" w:eastAsia="新細明體" w:hAnsi="新細明體" w:cs="Times New Roman" w:hint="eastAsia"/>
        </w:rPr>
        <w:t>圖案變成一個故事，還有透過同學的故事看看大家手</w:t>
      </w:r>
      <w:proofErr w:type="gramStart"/>
      <w:r w:rsidRPr="00F03292">
        <w:rPr>
          <w:rFonts w:ascii="新細明體" w:eastAsia="新細明體" w:hAnsi="新細明體" w:cs="Times New Roman" w:hint="eastAsia"/>
        </w:rPr>
        <w:t>中的卡牌是否</w:t>
      </w:r>
      <w:proofErr w:type="gramEnd"/>
      <w:r w:rsidRPr="00F03292">
        <w:rPr>
          <w:rFonts w:ascii="新細明體" w:eastAsia="新細明體" w:hAnsi="新細明體" w:cs="Times New Roman" w:hint="eastAsia"/>
        </w:rPr>
        <w:t>有類似的圖案，而這些遊戲都是透過大家內心直覺反應而成。講師讓大家畫出目前最重要的八個階段，透過大家的故事分享來反思自己，透過故事分享來療</w:t>
      </w:r>
      <w:proofErr w:type="gramStart"/>
      <w:r w:rsidRPr="00F03292">
        <w:rPr>
          <w:rFonts w:ascii="新細明體" w:eastAsia="新細明體" w:hAnsi="新細明體" w:cs="Times New Roman" w:hint="eastAsia"/>
        </w:rPr>
        <w:t>癒</w:t>
      </w:r>
      <w:proofErr w:type="gramEnd"/>
      <w:r w:rsidRPr="00F03292">
        <w:rPr>
          <w:rFonts w:ascii="新細明體" w:eastAsia="新細明體" w:hAnsi="新細明體" w:cs="Times New Roman" w:hint="eastAsia"/>
        </w:rPr>
        <w:t>自己的內心深層，最後講師透過</w:t>
      </w:r>
      <w:proofErr w:type="gramStart"/>
      <w:r w:rsidRPr="00F03292">
        <w:rPr>
          <w:rFonts w:ascii="新細明體" w:eastAsia="新細明體" w:hAnsi="新細明體" w:cs="Times New Roman" w:hint="eastAsia"/>
        </w:rPr>
        <w:t>卡牌讓</w:t>
      </w:r>
      <w:proofErr w:type="gramEnd"/>
      <w:r w:rsidRPr="00F03292">
        <w:rPr>
          <w:rFonts w:ascii="新細明體" w:eastAsia="新細明體" w:hAnsi="新細明體" w:cs="Times New Roman" w:hint="eastAsia"/>
        </w:rPr>
        <w:t>大家玩遊戲，抽出六張你未來想要的六件事情，透過遊戲讓大家知道取捨很難，但問問自己內心到底需要的是什麼，答案就會出來了。</w:t>
      </w:r>
    </w:p>
    <w:p w14:paraId="49FD2BB5" w14:textId="558CCDEE" w:rsidR="00AA08F4" w:rsidRPr="00F03292" w:rsidRDefault="00AA08F4" w:rsidP="00FE35AF">
      <w:pPr>
        <w:rPr>
          <w:rFonts w:ascii="新細明體" w:eastAsia="新細明體" w:hAnsi="新細明體" w:cs="Times New Roman"/>
        </w:rPr>
      </w:pPr>
    </w:p>
    <w:p w14:paraId="70E59BC6" w14:textId="77777777" w:rsidR="00EC48B7" w:rsidRPr="00EC48B7" w:rsidRDefault="00EC48B7" w:rsidP="00FE35AF">
      <w:pPr>
        <w:rPr>
          <w:rFonts w:ascii="新細明體" w:eastAsia="新細明體" w:hAnsi="新細明體" w:cs="Times New Roman"/>
        </w:rPr>
      </w:pPr>
    </w:p>
    <w:p w14:paraId="6AC70B7B" w14:textId="0BA71583" w:rsidR="00F04F77" w:rsidRPr="00B471DD" w:rsidRDefault="00AA08F4" w:rsidP="00FE35AF">
      <w:pPr>
        <w:rPr>
          <w:rFonts w:ascii="新細明體" w:eastAsia="新細明體" w:hAnsi="新細明體" w:cs="Times New Roman"/>
        </w:rPr>
      </w:pPr>
      <w:r>
        <w:rPr>
          <w:rFonts w:ascii="新細明體" w:eastAsia="新細明體" w:hAnsi="新細明體" w:cs="Times New Roman" w:hint="eastAsia"/>
        </w:rPr>
        <w:t xml:space="preserve">   </w:t>
      </w:r>
      <w:r w:rsidR="00EC48B7">
        <w:rPr>
          <w:rFonts w:ascii="新細明體" w:eastAsia="新細明體" w:hAnsi="新細明體" w:cs="Times New Roman" w:hint="eastAsia"/>
        </w:rPr>
        <w:t xml:space="preserve"> 活動最後的</w:t>
      </w:r>
      <w:proofErr w:type="spellStart"/>
      <w:r w:rsidR="00EC48B7">
        <w:rPr>
          <w:rFonts w:ascii="新細明體" w:eastAsia="新細明體" w:hAnsi="新細明體" w:cs="Times New Roman" w:hint="eastAsia"/>
        </w:rPr>
        <w:t>HighLight</w:t>
      </w:r>
      <w:proofErr w:type="spellEnd"/>
      <w:r w:rsidR="00EC48B7">
        <w:rPr>
          <w:rFonts w:ascii="新細明體" w:eastAsia="新細明體" w:hAnsi="新細明體" w:cs="Times New Roman" w:hint="eastAsia"/>
        </w:rPr>
        <w:t>即是完成自己的生涯卡及自我生命的創作。在</w:t>
      </w:r>
      <w:r w:rsidR="00EC48B7" w:rsidRPr="00EC48B7">
        <w:rPr>
          <w:rFonts w:ascii="新細明體" w:eastAsia="新細明體" w:hAnsi="新細明體" w:cs="Times New Roman" w:hint="eastAsia"/>
        </w:rPr>
        <w:t>回顧團體歷程，整理對自己的了解與影響</w:t>
      </w:r>
      <w:r w:rsidR="00EC48B7">
        <w:rPr>
          <w:rFonts w:ascii="新細明體" w:eastAsia="新細明體" w:hAnsi="新細明體" w:cs="Times New Roman" w:hint="eastAsia"/>
        </w:rPr>
        <w:t>，每位學員提供回饋與彼此珍重。整體而言，</w:t>
      </w:r>
      <w:r w:rsidR="00173F07">
        <w:rPr>
          <w:rFonts w:ascii="新細明體" w:eastAsia="新細明體" w:hAnsi="新細明體" w:cs="Times New Roman" w:hint="eastAsia"/>
        </w:rPr>
        <w:t>職</w:t>
      </w:r>
      <w:proofErr w:type="gramStart"/>
      <w:r w:rsidR="00173F07">
        <w:rPr>
          <w:rFonts w:ascii="新細明體" w:eastAsia="新細明體" w:hAnsi="新細明體" w:cs="Times New Roman" w:hint="eastAsia"/>
        </w:rPr>
        <w:t>涯</w:t>
      </w:r>
      <w:proofErr w:type="gramEnd"/>
      <w:r w:rsidR="00173F07">
        <w:rPr>
          <w:rFonts w:ascii="新細明體" w:eastAsia="新細明體" w:hAnsi="新細明體" w:cs="Times New Roman" w:hint="eastAsia"/>
        </w:rPr>
        <w:t>老師針對個案的興趣、專長等擬定職</w:t>
      </w:r>
      <w:proofErr w:type="gramStart"/>
      <w:r w:rsidR="00173F07">
        <w:rPr>
          <w:rFonts w:ascii="新細明體" w:eastAsia="新細明體" w:hAnsi="新細明體" w:cs="Times New Roman" w:hint="eastAsia"/>
        </w:rPr>
        <w:t>涯</w:t>
      </w:r>
      <w:proofErr w:type="gramEnd"/>
      <w:r w:rsidR="00173F07">
        <w:rPr>
          <w:rFonts w:ascii="新細明體" w:eastAsia="新細明體" w:hAnsi="新細明體" w:cs="Times New Roman" w:hint="eastAsia"/>
        </w:rPr>
        <w:t>轉銜計畫與建議。</w:t>
      </w:r>
      <w:r w:rsidR="007F28C4" w:rsidRPr="00B471DD">
        <w:rPr>
          <w:rFonts w:ascii="新細明體" w:eastAsia="新細明體" w:hAnsi="新細明體" w:cs="Times New Roman" w:hint="eastAsia"/>
        </w:rPr>
        <w:t>課程帶給學員不僅有</w:t>
      </w:r>
      <w:r w:rsidR="00D96F19">
        <w:rPr>
          <w:rFonts w:ascii="新細明體" w:eastAsia="新細明體" w:hAnsi="新細明體" w:cs="Times New Roman" w:hint="eastAsia"/>
        </w:rPr>
        <w:t>職業</w:t>
      </w:r>
      <w:r w:rsidR="00A81DC3">
        <w:rPr>
          <w:rFonts w:ascii="新細明體" w:eastAsia="新細明體" w:hAnsi="新細明體" w:cs="Times New Roman" w:hint="eastAsia"/>
        </w:rPr>
        <w:t>方向</w:t>
      </w:r>
      <w:r w:rsidR="007F28C4" w:rsidRPr="00B471DD">
        <w:rPr>
          <w:rFonts w:ascii="新細明體" w:eastAsia="新細明體" w:hAnsi="新細明體" w:cs="Times New Roman" w:hint="eastAsia"/>
        </w:rPr>
        <w:t>知識獲取、技能學習，更有</w:t>
      </w:r>
      <w:r w:rsidR="00173F07">
        <w:rPr>
          <w:rFonts w:ascii="新細明體" w:eastAsia="新細明體" w:hAnsi="新細明體" w:cs="Times New Roman" w:hint="eastAsia"/>
        </w:rPr>
        <w:t>增進</w:t>
      </w:r>
      <w:r w:rsidR="00D96F19">
        <w:rPr>
          <w:rFonts w:ascii="新細明體" w:eastAsia="新細明體" w:hAnsi="新細明體" w:cs="Times New Roman" w:hint="eastAsia"/>
        </w:rPr>
        <w:t>生</w:t>
      </w:r>
      <w:r w:rsidR="00A81DC3">
        <w:rPr>
          <w:rFonts w:ascii="新細明體" w:eastAsia="新細明體" w:hAnsi="新細明體" w:cs="Times New Roman" w:hint="eastAsia"/>
        </w:rPr>
        <w:t>/</w:t>
      </w:r>
      <w:r w:rsidR="00D96F19">
        <w:rPr>
          <w:rFonts w:ascii="新細明體" w:eastAsia="新細明體" w:hAnsi="新細明體" w:cs="Times New Roman" w:hint="eastAsia"/>
        </w:rPr>
        <w:t>職</w:t>
      </w:r>
      <w:proofErr w:type="gramStart"/>
      <w:r w:rsidR="00D96F19">
        <w:rPr>
          <w:rFonts w:ascii="新細明體" w:eastAsia="新細明體" w:hAnsi="新細明體" w:cs="Times New Roman" w:hint="eastAsia"/>
        </w:rPr>
        <w:t>涯</w:t>
      </w:r>
      <w:proofErr w:type="gramEnd"/>
      <w:r w:rsidR="00D96F19">
        <w:rPr>
          <w:rFonts w:ascii="新細明體" w:eastAsia="新細明體" w:hAnsi="新細明體" w:cs="Times New Roman" w:hint="eastAsia"/>
        </w:rPr>
        <w:t>規劃</w:t>
      </w:r>
      <w:r w:rsidR="00173F07">
        <w:rPr>
          <w:rFonts w:ascii="新細明體" w:eastAsia="新細明體" w:hAnsi="新細明體" w:cs="Times New Roman" w:hint="eastAsia"/>
        </w:rPr>
        <w:t>意識</w:t>
      </w:r>
      <w:r w:rsidR="007F28C4" w:rsidRPr="00B471DD">
        <w:rPr>
          <w:rFonts w:ascii="新細明體" w:eastAsia="新細明體" w:hAnsi="新細明體" w:cs="Times New Roman" w:hint="eastAsia"/>
        </w:rPr>
        <w:t>。</w:t>
      </w:r>
    </w:p>
    <w:p w14:paraId="4995C954" w14:textId="77777777" w:rsidR="00B055A1" w:rsidRPr="00B055A1" w:rsidRDefault="00B055A1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</w:p>
    <w:p w14:paraId="12596E2A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(三)滿意度調查</w:t>
      </w:r>
    </w:p>
    <w:p w14:paraId="0BE40226" w14:textId="58FD4640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B10191">
        <w:rPr>
          <w:rFonts w:ascii="微軟正黑體" w:eastAsia="微軟正黑體" w:hAnsi="微軟正黑體" w:cs="Times New Roman" w:hint="eastAsia"/>
          <w:szCs w:val="24"/>
        </w:rPr>
        <w:t>5</w:t>
      </w:r>
      <w:r w:rsidR="00EC48B7">
        <w:rPr>
          <w:rFonts w:ascii="微軟正黑體" w:eastAsia="微軟正黑體" w:hAnsi="微軟正黑體" w:cs="Times New Roman" w:hint="eastAsia"/>
          <w:szCs w:val="24"/>
        </w:rPr>
        <w:t>7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，顯示學員們對此課程持正向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369F829D" w:rsidR="002639B0" w:rsidRDefault="002639B0"/>
    <w:p w14:paraId="20629C13" w14:textId="0BD1E033" w:rsidR="00B055A1" w:rsidRDefault="00EC48B7">
      <w:r>
        <w:rPr>
          <w:noProof/>
        </w:rPr>
        <w:lastRenderedPageBreak/>
        <w:drawing>
          <wp:inline distT="0" distB="0" distL="0" distR="0" wp14:anchorId="06E6F74E" wp14:editId="2C18AC16">
            <wp:extent cx="2780665" cy="1743075"/>
            <wp:effectExtent l="0" t="0" r="635" b="9525"/>
            <wp:docPr id="132986823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164" cy="1750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055A1"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249BDAB5" wp14:editId="092B3B5D">
            <wp:extent cx="3143250" cy="1735878"/>
            <wp:effectExtent l="0" t="0" r="0" b="0"/>
            <wp:docPr id="68552080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355" cy="174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10044C" w14:textId="77777777" w:rsidR="00EC48B7" w:rsidRDefault="00EC48B7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EDABE2E" w14:textId="3395E21B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742619A4" w14:textId="77777777" w:rsidR="00AA08F4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AA08F4">
        <w:rPr>
          <w:rFonts w:ascii="微軟正黑體" w:eastAsia="微軟正黑體" w:hAnsi="微軟正黑體" w:cs="Times New Roman" w:hint="eastAsia"/>
          <w:szCs w:val="24"/>
        </w:rPr>
        <w:t>本次團體為混和障礙類型，部分</w:t>
      </w:r>
      <w:proofErr w:type="gramStart"/>
      <w:r w:rsidR="00AA08F4">
        <w:rPr>
          <w:rFonts w:ascii="微軟正黑體" w:eastAsia="微軟正黑體" w:hAnsi="微軟正黑體" w:cs="Times New Roman" w:hint="eastAsia"/>
          <w:szCs w:val="24"/>
        </w:rPr>
        <w:t>全盲及輪椅</w:t>
      </w:r>
      <w:proofErr w:type="gramEnd"/>
      <w:r w:rsidR="00AA08F4">
        <w:rPr>
          <w:rFonts w:ascii="微軟正黑體" w:eastAsia="微軟正黑體" w:hAnsi="微軟正黑體" w:cs="Times New Roman" w:hint="eastAsia"/>
          <w:szCs w:val="24"/>
        </w:rPr>
        <w:t>身心障礙學生，在帶領老師安排下，彼此充</w:t>
      </w:r>
    </w:p>
    <w:p w14:paraId="2DA8F761" w14:textId="6D0B87D3" w:rsidR="00B055A1" w:rsidRPr="00B055A1" w:rsidRDefault="00AA08F4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分互助，活動進行順利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15148ACC" w14:textId="77777777" w:rsidR="00AA08F4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5B273F">
        <w:rPr>
          <w:rFonts w:ascii="微軟正黑體" w:eastAsia="微軟正黑體" w:hAnsi="微軟正黑體" w:cs="Times New Roman" w:hint="eastAsia"/>
          <w:szCs w:val="24"/>
        </w:rPr>
        <w:t>課程地點為</w:t>
      </w:r>
      <w:r w:rsidR="00AA08F4">
        <w:rPr>
          <w:rFonts w:ascii="微軟正黑體" w:eastAsia="微軟正黑體" w:hAnsi="微軟正黑體" w:cs="Times New Roman" w:hint="eastAsia"/>
          <w:szCs w:val="24"/>
        </w:rPr>
        <w:t>圖書館U201</w:t>
      </w:r>
      <w:r w:rsidR="005B273F">
        <w:rPr>
          <w:rFonts w:ascii="微軟正黑體" w:eastAsia="微軟正黑體" w:hAnsi="微軟正黑體" w:cs="Times New Roman" w:hint="eastAsia"/>
          <w:szCs w:val="24"/>
        </w:rPr>
        <w:t>，</w:t>
      </w:r>
      <w:r w:rsidR="001379EC">
        <w:rPr>
          <w:rFonts w:ascii="微軟正黑體" w:eastAsia="微軟正黑體" w:hAnsi="微軟正黑體" w:cs="Times New Roman" w:hint="eastAsia"/>
          <w:szCs w:val="24"/>
        </w:rPr>
        <w:t>空間</w:t>
      </w:r>
      <w:r w:rsidR="00AA08F4">
        <w:rPr>
          <w:rFonts w:ascii="微軟正黑體" w:eastAsia="微軟正黑體" w:hAnsi="微軟正黑體" w:cs="Times New Roman" w:hint="eastAsia"/>
          <w:szCs w:val="24"/>
        </w:rPr>
        <w:t>寬敞，裡面</w:t>
      </w:r>
      <w:r w:rsidR="001379EC">
        <w:rPr>
          <w:rFonts w:ascii="微軟正黑體" w:eastAsia="微軟正黑體" w:hAnsi="微軟正黑體" w:cs="Times New Roman" w:hint="eastAsia"/>
          <w:szCs w:val="24"/>
        </w:rPr>
        <w:t>硬體設施</w:t>
      </w:r>
      <w:r w:rsidR="00AA08F4">
        <w:rPr>
          <w:rFonts w:ascii="微軟正黑體" w:eastAsia="微軟正黑體" w:hAnsi="微軟正黑體" w:cs="Times New Roman" w:hint="eastAsia"/>
          <w:szCs w:val="24"/>
        </w:rPr>
        <w:t>充足</w:t>
      </w:r>
      <w:r w:rsidR="001379EC">
        <w:rPr>
          <w:rFonts w:ascii="微軟正黑體" w:eastAsia="微軟正黑體" w:hAnsi="微軟正黑體" w:cs="Times New Roman" w:hint="eastAsia"/>
          <w:szCs w:val="24"/>
        </w:rPr>
        <w:t>，</w:t>
      </w:r>
      <w:r w:rsidR="00AA08F4">
        <w:rPr>
          <w:rFonts w:ascii="微軟正黑體" w:eastAsia="微軟正黑體" w:hAnsi="微軟正黑體" w:cs="Times New Roman" w:hint="eastAsia"/>
          <w:szCs w:val="24"/>
        </w:rPr>
        <w:t>提供工作坊帶領老師相關設</w:t>
      </w:r>
    </w:p>
    <w:p w14:paraId="46271037" w14:textId="56FAAABE" w:rsidR="00B055A1" w:rsidRPr="00B055A1" w:rsidRDefault="00AA08F4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備，輔助課程順利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6FC968CD" w14:textId="4691E032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1379EC">
        <w:rPr>
          <w:rFonts w:ascii="微軟正黑體" w:eastAsia="微軟正黑體" w:hAnsi="微軟正黑體" w:cs="Times New Roman" w:hint="eastAsia"/>
          <w:szCs w:val="24"/>
        </w:rPr>
        <w:t>輔導老師建議未來可以跟</w:t>
      </w:r>
      <w:r w:rsidR="000C0D7D">
        <w:rPr>
          <w:rFonts w:ascii="微軟正黑體" w:eastAsia="微軟正黑體" w:hAnsi="微軟正黑體" w:cs="Times New Roman" w:hint="eastAsia"/>
          <w:szCs w:val="24"/>
        </w:rPr>
        <w:t>結</w:t>
      </w:r>
      <w:r w:rsidR="00AA08F4">
        <w:rPr>
          <w:rFonts w:ascii="微軟正黑體" w:eastAsia="微軟正黑體" w:hAnsi="微軟正黑體" w:cs="Times New Roman" w:hint="eastAsia"/>
          <w:szCs w:val="24"/>
        </w:rPr>
        <w:t>合實務模擬面試的方式，讓學員有更深的體驗</w:t>
      </w:r>
      <w:r w:rsidR="000C0D7D">
        <w:rPr>
          <w:rFonts w:ascii="微軟正黑體" w:eastAsia="微軟正黑體" w:hAnsi="微軟正黑體" w:cs="Times New Roman" w:hint="eastAsia"/>
          <w:szCs w:val="24"/>
        </w:rPr>
        <w:t>。</w:t>
      </w:r>
    </w:p>
    <w:p w14:paraId="136481A0" w14:textId="77777777" w:rsidR="000C0D7D" w:rsidRDefault="000C0D7D"/>
    <w:p w14:paraId="3A09796E" w14:textId="77777777" w:rsidR="00EC48B7" w:rsidRDefault="00EC48B7"/>
    <w:p w14:paraId="27F3F81A" w14:textId="77777777" w:rsidR="00EC48B7" w:rsidRDefault="00EC48B7"/>
    <w:p w14:paraId="6D5E6908" w14:textId="77777777" w:rsidR="00EC48B7" w:rsidRDefault="00EC48B7"/>
    <w:p w14:paraId="7104436F" w14:textId="77777777" w:rsidR="00EC48B7" w:rsidRDefault="00EC48B7"/>
    <w:p w14:paraId="3A6A1A3C" w14:textId="77777777" w:rsidR="00EC48B7" w:rsidRDefault="00EC48B7"/>
    <w:p w14:paraId="4892E2FB" w14:textId="77777777" w:rsidR="00EC48B7" w:rsidRDefault="00EC48B7"/>
    <w:p w14:paraId="05963535" w14:textId="77777777" w:rsidR="00EC48B7" w:rsidRDefault="00EC48B7"/>
    <w:p w14:paraId="5502A940" w14:textId="77777777" w:rsidR="00EC48B7" w:rsidRDefault="00EC48B7"/>
    <w:p w14:paraId="16E11F1D" w14:textId="77777777" w:rsidR="00EC48B7" w:rsidRDefault="00EC48B7"/>
    <w:p w14:paraId="4393F8CC" w14:textId="77777777" w:rsidR="00EC48B7" w:rsidRDefault="00EC48B7"/>
    <w:p w14:paraId="403E9D09" w14:textId="77777777" w:rsidR="00EC48B7" w:rsidRDefault="00EC48B7"/>
    <w:p w14:paraId="5AFA3787" w14:textId="77777777" w:rsidR="00EC48B7" w:rsidRDefault="00EC48B7"/>
    <w:p w14:paraId="15CA2E45" w14:textId="77777777" w:rsidR="00EC48B7" w:rsidRDefault="00EC48B7"/>
    <w:p w14:paraId="11D84D57" w14:textId="77777777" w:rsidR="00EC48B7" w:rsidRDefault="00EC48B7"/>
    <w:p w14:paraId="6E3BBD3E" w14:textId="77777777" w:rsidR="00EC48B7" w:rsidRDefault="00EC48B7"/>
    <w:p w14:paraId="6BB977CC" w14:textId="77777777" w:rsidR="00EC48B7" w:rsidRDefault="00EC48B7"/>
    <w:p w14:paraId="3A93F916" w14:textId="77777777" w:rsidR="00EC48B7" w:rsidRDefault="00EC48B7"/>
    <w:p w14:paraId="2043A2E8" w14:textId="77777777" w:rsidR="00EC48B7" w:rsidRPr="00AA08F4" w:rsidRDefault="00EC48B7">
      <w:pPr>
        <w:rPr>
          <w:rFonts w:hint="eastAsia"/>
        </w:rPr>
      </w:pPr>
    </w:p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3FD5F9BC" w:rsidR="00B055A1" w:rsidRPr="00B055A1" w:rsidRDefault="00EC10E5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7A722A4E" wp14:editId="6C99AE9E">
                  <wp:extent cx="3209925" cy="2219325"/>
                  <wp:effectExtent l="0" t="0" r="9525" b="9525"/>
                  <wp:docPr id="733378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75F10675" w:rsidR="00B055A1" w:rsidRPr="00B055A1" w:rsidRDefault="00EC10E5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inline distT="0" distB="0" distL="0" distR="0" wp14:anchorId="0FBF955F" wp14:editId="7CCA011D">
                  <wp:extent cx="2990850" cy="2238375"/>
                  <wp:effectExtent l="0" t="0" r="0" b="9525"/>
                  <wp:docPr id="475462288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720CB36C" w:rsidR="00B055A1" w:rsidRPr="00EC10E5" w:rsidRDefault="00EC10E5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講師帶領學員了解活動目的與職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規劃重要性</w:t>
            </w:r>
          </w:p>
        </w:tc>
        <w:tc>
          <w:tcPr>
            <w:tcW w:w="2418" w:type="pct"/>
            <w:vAlign w:val="center"/>
          </w:tcPr>
          <w:p w14:paraId="3B57E6E3" w14:textId="6DD2785D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055A1">
              <w:rPr>
                <w:rFonts w:ascii="標楷體" w:eastAsia="標楷體" w:hAnsi="標楷體" w:cs="Times New Roman" w:hint="eastAsia"/>
                <w:szCs w:val="24"/>
              </w:rPr>
              <w:t>學員進</w:t>
            </w:r>
            <w:r w:rsidR="00066A90">
              <w:rPr>
                <w:rFonts w:ascii="標楷體" w:eastAsia="標楷體" w:hAnsi="標楷體" w:cs="Times New Roman" w:hint="eastAsia"/>
                <w:szCs w:val="24"/>
              </w:rPr>
              <w:t>行</w:t>
            </w:r>
            <w:proofErr w:type="gramStart"/>
            <w:r w:rsidR="00EC10E5">
              <w:rPr>
                <w:rFonts w:ascii="標楷體" w:eastAsia="標楷體" w:hAnsi="標楷體" w:cs="Times New Roman" w:hint="eastAsia"/>
                <w:szCs w:val="24"/>
              </w:rPr>
              <w:t>破冰與互相</w:t>
            </w:r>
            <w:proofErr w:type="gramEnd"/>
            <w:r w:rsidR="00EC10E5">
              <w:rPr>
                <w:rFonts w:ascii="標楷體" w:eastAsia="標楷體" w:hAnsi="標楷體" w:cs="Times New Roman" w:hint="eastAsia"/>
                <w:szCs w:val="24"/>
              </w:rPr>
              <w:t>認識</w:t>
            </w:r>
          </w:p>
        </w:tc>
      </w:tr>
      <w:tr w:rsidR="00B055A1" w:rsidRPr="00B055A1" w14:paraId="2416F59B" w14:textId="77777777" w:rsidTr="00210E15">
        <w:trPr>
          <w:trHeight w:val="2336"/>
        </w:trPr>
        <w:tc>
          <w:tcPr>
            <w:tcW w:w="2582" w:type="pct"/>
            <w:vAlign w:val="center"/>
          </w:tcPr>
          <w:p w14:paraId="03278914" w14:textId="211EEFA3" w:rsidR="00B055A1" w:rsidRPr="00B055A1" w:rsidRDefault="000C0D7D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Hlk199349058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EC10E5"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028B1845" wp14:editId="4BA10F05">
                  <wp:extent cx="3209925" cy="2257425"/>
                  <wp:effectExtent l="0" t="0" r="9525" b="9525"/>
                  <wp:docPr id="85708536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C26E87" w14:textId="55217FC8" w:rsidR="00B055A1" w:rsidRPr="00B055A1" w:rsidRDefault="00EC10E5" w:rsidP="00B055A1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15E1D126" wp14:editId="68CE4103">
                  <wp:extent cx="2990850" cy="2238375"/>
                  <wp:effectExtent l="0" t="0" r="0" b="9525"/>
                  <wp:docPr id="87570490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12F04DD" w14:textId="77777777" w:rsidTr="00210E15">
        <w:trPr>
          <w:trHeight w:val="272"/>
        </w:trPr>
        <w:tc>
          <w:tcPr>
            <w:tcW w:w="2582" w:type="pct"/>
            <w:vAlign w:val="center"/>
          </w:tcPr>
          <w:p w14:paraId="1FD90D82" w14:textId="40A0E38F" w:rsidR="00EC10E5" w:rsidRPr="00B055A1" w:rsidRDefault="00B10191" w:rsidP="00B1019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 w:rsidR="00345238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EC10E5">
              <w:rPr>
                <w:rFonts w:ascii="Times New Roman" w:eastAsia="標楷體" w:hAnsi="Times New Roman" w:cs="Times New Roman" w:hint="eastAsia"/>
                <w:szCs w:val="24"/>
              </w:rPr>
              <w:t>學員們每位用心畫出自己的生命線</w:t>
            </w:r>
          </w:p>
        </w:tc>
        <w:tc>
          <w:tcPr>
            <w:tcW w:w="2418" w:type="pct"/>
            <w:vAlign w:val="center"/>
          </w:tcPr>
          <w:p w14:paraId="64E7F1AA" w14:textId="289685A3" w:rsidR="00B055A1" w:rsidRPr="00B055A1" w:rsidRDefault="00345238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透過</w:t>
            </w:r>
            <w:r w:rsidR="00B138A2">
              <w:rPr>
                <w:rFonts w:ascii="Times New Roman" w:eastAsia="標楷體" w:hAnsi="Times New Roman" w:cs="Times New Roman" w:hint="eastAsia"/>
                <w:szCs w:val="24"/>
              </w:rPr>
              <w:t>老師引導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了解個案生涯興趣</w:t>
            </w:r>
          </w:p>
        </w:tc>
      </w:tr>
      <w:bookmarkEnd w:id="0"/>
      <w:tr w:rsidR="00EC10E5" w:rsidRPr="00B055A1" w14:paraId="2EB1495C" w14:textId="77777777" w:rsidTr="00350DD6">
        <w:trPr>
          <w:trHeight w:val="2336"/>
        </w:trPr>
        <w:tc>
          <w:tcPr>
            <w:tcW w:w="2582" w:type="pct"/>
            <w:vAlign w:val="center"/>
          </w:tcPr>
          <w:p w14:paraId="3CDA536D" w14:textId="6C36D7B8" w:rsidR="00EC10E5" w:rsidRPr="00B055A1" w:rsidRDefault="00B554F3" w:rsidP="00350DD6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1AD860D0" wp14:editId="6F4A54CC">
                  <wp:extent cx="3209925" cy="2162175"/>
                  <wp:effectExtent l="0" t="0" r="9525" b="9525"/>
                  <wp:docPr id="1291010821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BF5F21" w14:textId="43EADAEF" w:rsidR="00EC10E5" w:rsidRPr="00B055A1" w:rsidRDefault="00B554F3" w:rsidP="00350DD6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1DA56462" wp14:editId="57EB0C79">
                  <wp:extent cx="2990850" cy="2238375"/>
                  <wp:effectExtent l="0" t="0" r="0" b="9525"/>
                  <wp:docPr id="1010216136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10E5" w:rsidRPr="00B055A1" w14:paraId="3D3286F0" w14:textId="77777777" w:rsidTr="00350DD6">
        <w:trPr>
          <w:trHeight w:val="272"/>
        </w:trPr>
        <w:tc>
          <w:tcPr>
            <w:tcW w:w="2582" w:type="pct"/>
            <w:vAlign w:val="center"/>
          </w:tcPr>
          <w:p w14:paraId="62581620" w14:textId="3B08D7E7" w:rsidR="00EC10E5" w:rsidRPr="00B055A1" w:rsidRDefault="00EC10E5" w:rsidP="00350DD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學員們</w:t>
            </w:r>
            <w:r w:rsidR="00AA08F4">
              <w:rPr>
                <w:rFonts w:ascii="Times New Roman" w:eastAsia="標楷體" w:hAnsi="Times New Roman" w:cs="Times New Roman" w:hint="eastAsia"/>
                <w:szCs w:val="24"/>
              </w:rPr>
              <w:t>針對活動回饋收穫與感想</w:t>
            </w:r>
          </w:p>
        </w:tc>
        <w:tc>
          <w:tcPr>
            <w:tcW w:w="2418" w:type="pct"/>
            <w:vAlign w:val="center"/>
          </w:tcPr>
          <w:p w14:paraId="6855C34E" w14:textId="39BE540D" w:rsidR="00EC10E5" w:rsidRPr="00B055A1" w:rsidRDefault="00EC10E5" w:rsidP="00350DD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生涯興趣</w:t>
            </w:r>
            <w:r w:rsidR="00AA08F4">
              <w:rPr>
                <w:rFonts w:ascii="Times New Roman" w:eastAsia="標楷體" w:hAnsi="Times New Roman" w:cs="Times New Roman" w:hint="eastAsia"/>
                <w:szCs w:val="24"/>
              </w:rPr>
              <w:t>探索歷程中增進彼此情誼</w:t>
            </w:r>
          </w:p>
        </w:tc>
      </w:tr>
    </w:tbl>
    <w:p w14:paraId="5A744F94" w14:textId="77777777" w:rsidR="00B055A1" w:rsidRPr="00AA08F4" w:rsidRDefault="00B055A1"/>
    <w:sectPr w:rsidR="00B055A1" w:rsidRPr="00AA08F4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5679F" w14:textId="77777777" w:rsidR="00625B74" w:rsidRDefault="00625B74" w:rsidP="002639B0">
      <w:r>
        <w:separator/>
      </w:r>
    </w:p>
  </w:endnote>
  <w:endnote w:type="continuationSeparator" w:id="0">
    <w:p w14:paraId="6137FEFB" w14:textId="77777777" w:rsidR="00625B74" w:rsidRDefault="00625B74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6F670" w14:textId="77777777" w:rsidR="00625B74" w:rsidRDefault="00625B74" w:rsidP="002639B0">
      <w:r>
        <w:separator/>
      </w:r>
    </w:p>
  </w:footnote>
  <w:footnote w:type="continuationSeparator" w:id="0">
    <w:p w14:paraId="3464003E" w14:textId="77777777" w:rsidR="00625B74" w:rsidRDefault="00625B74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66A90"/>
    <w:rsid w:val="0007573D"/>
    <w:rsid w:val="00076A13"/>
    <w:rsid w:val="000C0D7D"/>
    <w:rsid w:val="000D1808"/>
    <w:rsid w:val="001352DE"/>
    <w:rsid w:val="001379EC"/>
    <w:rsid w:val="00161870"/>
    <w:rsid w:val="00173E88"/>
    <w:rsid w:val="00173F07"/>
    <w:rsid w:val="001A30E9"/>
    <w:rsid w:val="001F1F62"/>
    <w:rsid w:val="00202697"/>
    <w:rsid w:val="00231AFB"/>
    <w:rsid w:val="00250BA4"/>
    <w:rsid w:val="002639B0"/>
    <w:rsid w:val="00281AA1"/>
    <w:rsid w:val="00286C1E"/>
    <w:rsid w:val="002B02BD"/>
    <w:rsid w:val="00326F82"/>
    <w:rsid w:val="00345238"/>
    <w:rsid w:val="004074F0"/>
    <w:rsid w:val="004328FD"/>
    <w:rsid w:val="00464C15"/>
    <w:rsid w:val="004972FE"/>
    <w:rsid w:val="0050158F"/>
    <w:rsid w:val="00512FC2"/>
    <w:rsid w:val="005B273F"/>
    <w:rsid w:val="005E59A5"/>
    <w:rsid w:val="006073C4"/>
    <w:rsid w:val="006259F9"/>
    <w:rsid w:val="00625B74"/>
    <w:rsid w:val="006357B1"/>
    <w:rsid w:val="00666ABE"/>
    <w:rsid w:val="006B1DF4"/>
    <w:rsid w:val="00763E19"/>
    <w:rsid w:val="00791A6A"/>
    <w:rsid w:val="007F1E7A"/>
    <w:rsid w:val="007F28C4"/>
    <w:rsid w:val="0084313B"/>
    <w:rsid w:val="008A2E4C"/>
    <w:rsid w:val="008F625B"/>
    <w:rsid w:val="00925B7C"/>
    <w:rsid w:val="00926C37"/>
    <w:rsid w:val="009749EC"/>
    <w:rsid w:val="009810B5"/>
    <w:rsid w:val="009B088A"/>
    <w:rsid w:val="009B7F2C"/>
    <w:rsid w:val="009F42A1"/>
    <w:rsid w:val="00A81DC3"/>
    <w:rsid w:val="00AA08F4"/>
    <w:rsid w:val="00B055A1"/>
    <w:rsid w:val="00B06032"/>
    <w:rsid w:val="00B10191"/>
    <w:rsid w:val="00B138A2"/>
    <w:rsid w:val="00B471DD"/>
    <w:rsid w:val="00B554F3"/>
    <w:rsid w:val="00B840BB"/>
    <w:rsid w:val="00B92E7C"/>
    <w:rsid w:val="00C76D46"/>
    <w:rsid w:val="00C8203E"/>
    <w:rsid w:val="00CA53CD"/>
    <w:rsid w:val="00D10633"/>
    <w:rsid w:val="00D10F0A"/>
    <w:rsid w:val="00D9636C"/>
    <w:rsid w:val="00D96F19"/>
    <w:rsid w:val="00DC2A45"/>
    <w:rsid w:val="00DC5653"/>
    <w:rsid w:val="00E2447F"/>
    <w:rsid w:val="00E64161"/>
    <w:rsid w:val="00E64C64"/>
    <w:rsid w:val="00E82758"/>
    <w:rsid w:val="00EB006D"/>
    <w:rsid w:val="00EC10E5"/>
    <w:rsid w:val="00EC48B7"/>
    <w:rsid w:val="00ED7482"/>
    <w:rsid w:val="00F03292"/>
    <w:rsid w:val="00F04F77"/>
    <w:rsid w:val="00F42F44"/>
    <w:rsid w:val="00F52430"/>
    <w:rsid w:val="00F671E4"/>
    <w:rsid w:val="00FE35AF"/>
    <w:rsid w:val="00FE71B8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1683</TotalTime>
  <Pages>4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36</cp:revision>
  <dcterms:created xsi:type="dcterms:W3CDTF">2023-05-22T03:35:00Z</dcterms:created>
  <dcterms:modified xsi:type="dcterms:W3CDTF">2025-05-29T06:24:00Z</dcterms:modified>
</cp:coreProperties>
</file>