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498B" w:rsidRDefault="00AC498B" w:rsidP="00AC498B">
      <w:r>
        <w:t>201</w:t>
      </w:r>
      <w:r w:rsidR="003E0D5C">
        <w:rPr>
          <w:rFonts w:hint="eastAsia"/>
        </w:rPr>
        <w:t>8</w:t>
      </w:r>
      <w:bookmarkStart w:id="0" w:name="_GoBack"/>
      <w:bookmarkEnd w:id="0"/>
      <w:r>
        <w:t>1107</w:t>
      </w:r>
      <w:r>
        <w:rPr>
          <w:rFonts w:hint="eastAsia"/>
        </w:rPr>
        <w:t>成果</w:t>
      </w:r>
    </w:p>
    <w:p w:rsidR="00AC498B" w:rsidRDefault="00AC498B" w:rsidP="00AC498B">
      <w:r>
        <w:rPr>
          <w:rFonts w:hint="eastAsia"/>
        </w:rPr>
        <w:t>此次的活動在</w:t>
      </w:r>
      <w:r>
        <w:t>2018</w:t>
      </w:r>
      <w:r>
        <w:rPr>
          <w:rFonts w:hint="eastAsia"/>
        </w:rPr>
        <w:t>年</w:t>
      </w:r>
      <w:r>
        <w:t>11</w:t>
      </w:r>
      <w:r>
        <w:rPr>
          <w:rFonts w:hint="eastAsia"/>
        </w:rPr>
        <w:t>月</w:t>
      </w:r>
      <w:r>
        <w:t>7</w:t>
      </w:r>
      <w:r>
        <w:rPr>
          <w:rFonts w:hint="eastAsia"/>
        </w:rPr>
        <w:t>日舉行，地點在新北市</w:t>
      </w:r>
      <w:proofErr w:type="gramStart"/>
      <w:r>
        <w:rPr>
          <w:rFonts w:hint="eastAsia"/>
        </w:rPr>
        <w:t>淡水區忠山國</w:t>
      </w:r>
      <w:proofErr w:type="gramEnd"/>
      <w:r>
        <w:rPr>
          <w:rFonts w:hint="eastAsia"/>
        </w:rPr>
        <w:t>民小學。本活動進行學習共同體</w:t>
      </w:r>
      <w:proofErr w:type="gramStart"/>
      <w:r>
        <w:rPr>
          <w:rFonts w:hint="eastAsia"/>
        </w:rPr>
        <w:t>公開觀課研習</w:t>
      </w:r>
      <w:proofErr w:type="gramEnd"/>
      <w:r>
        <w:rPr>
          <w:rFonts w:hint="eastAsia"/>
        </w:rPr>
        <w:t>。此次的學習共同體</w:t>
      </w:r>
      <w:proofErr w:type="gramStart"/>
      <w:r>
        <w:rPr>
          <w:rFonts w:hint="eastAsia"/>
        </w:rPr>
        <w:t>公開觀課</w:t>
      </w:r>
      <w:proofErr w:type="gramEnd"/>
      <w:r>
        <w:rPr>
          <w:rFonts w:hint="eastAsia"/>
        </w:rPr>
        <w:t>，嘗試跨領域，以健康與體育領域的運球活動添加數學領域的四則運算學習。教師成長藉由區級</w:t>
      </w:r>
      <w:proofErr w:type="gramStart"/>
      <w:r>
        <w:rPr>
          <w:rFonts w:hint="eastAsia"/>
        </w:rPr>
        <w:t>公開觀課研習</w:t>
      </w:r>
      <w:proofErr w:type="gramEnd"/>
      <w:r>
        <w:rPr>
          <w:rFonts w:hint="eastAsia"/>
        </w:rPr>
        <w:t>的歷程彼此精進，早上由李孟融老師詮釋體育運球技巧和數學四則運算跨領域統整課程的教學設計，在風和日麗的陽光下進行，展開一場很不一樣的課堂，學生們都很專注</w:t>
      </w:r>
      <w:proofErr w:type="gramStart"/>
      <w:r>
        <w:rPr>
          <w:rFonts w:hint="eastAsia"/>
        </w:rPr>
        <w:t>在互學和</w:t>
      </w:r>
      <w:proofErr w:type="gramEnd"/>
      <w:r>
        <w:rPr>
          <w:rFonts w:hint="eastAsia"/>
        </w:rPr>
        <w:t>共學。感謝淡大課程所陳麗華教授與張益仁校長蒞臨指導，授課老師和</w:t>
      </w:r>
      <w:proofErr w:type="gramStart"/>
      <w:r>
        <w:rPr>
          <w:rFonts w:hint="eastAsia"/>
        </w:rPr>
        <w:t>觀課者</w:t>
      </w:r>
      <w:proofErr w:type="gramEnd"/>
      <w:r>
        <w:rPr>
          <w:rFonts w:hint="eastAsia"/>
        </w:rPr>
        <w:t>都獲益匪淺。</w:t>
      </w:r>
    </w:p>
    <w:tbl>
      <w:tblPr>
        <w:tblStyle w:val="a3"/>
        <w:tblW w:w="0" w:type="auto"/>
        <w:tblLook w:val="04A0" w:firstRow="1" w:lastRow="0" w:firstColumn="1" w:lastColumn="0" w:noHBand="0" w:noVBand="1"/>
      </w:tblPr>
      <w:tblGrid>
        <w:gridCol w:w="8362"/>
      </w:tblGrid>
      <w:tr w:rsidR="00A62484" w:rsidTr="00A62484">
        <w:tc>
          <w:tcPr>
            <w:tcW w:w="8362" w:type="dxa"/>
          </w:tcPr>
          <w:p w:rsidR="00A62484" w:rsidRPr="00A62484" w:rsidRDefault="00A62484">
            <w:r>
              <w:rPr>
                <w:noProof/>
              </w:rPr>
              <w:drawing>
                <wp:inline distT="0" distB="0" distL="0" distR="0">
                  <wp:extent cx="2346960" cy="1760220"/>
                  <wp:effectExtent l="0" t="0" r="0" b="0"/>
                  <wp:docPr id="1" name="圖片 1" descr="圖像裡可能有1 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圖像裡可能有1 人"/>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46960" cy="1760220"/>
                          </a:xfrm>
                          <a:prstGeom prst="rect">
                            <a:avLst/>
                          </a:prstGeom>
                          <a:noFill/>
                          <a:ln>
                            <a:noFill/>
                          </a:ln>
                        </pic:spPr>
                      </pic:pic>
                    </a:graphicData>
                  </a:graphic>
                </wp:inline>
              </w:drawing>
            </w:r>
          </w:p>
        </w:tc>
      </w:tr>
      <w:tr w:rsidR="00A62484" w:rsidTr="00A62484">
        <w:tc>
          <w:tcPr>
            <w:tcW w:w="8362" w:type="dxa"/>
          </w:tcPr>
          <w:p w:rsidR="00A62484" w:rsidRDefault="00A62484">
            <w:r>
              <w:rPr>
                <w:noProof/>
              </w:rPr>
              <w:drawing>
                <wp:inline distT="0" distB="0" distL="0" distR="0">
                  <wp:extent cx="2263140" cy="1697355"/>
                  <wp:effectExtent l="0" t="0" r="3810" b="0"/>
                  <wp:docPr id="2" name="圖片 2" descr="圖像裡可能有一或多人、籃球場、鞋子、天空和戶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圖像裡可能有一或多人、籃球場、鞋子、天空和戶外"/>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65002" cy="1698752"/>
                          </a:xfrm>
                          <a:prstGeom prst="rect">
                            <a:avLst/>
                          </a:prstGeom>
                          <a:noFill/>
                          <a:ln>
                            <a:noFill/>
                          </a:ln>
                        </pic:spPr>
                      </pic:pic>
                    </a:graphicData>
                  </a:graphic>
                </wp:inline>
              </w:drawing>
            </w:r>
          </w:p>
        </w:tc>
      </w:tr>
      <w:tr w:rsidR="00A62484" w:rsidTr="00A62484">
        <w:tc>
          <w:tcPr>
            <w:tcW w:w="8362" w:type="dxa"/>
          </w:tcPr>
          <w:p w:rsidR="00A62484" w:rsidRDefault="00A62484">
            <w:r>
              <w:rPr>
                <w:noProof/>
              </w:rPr>
              <w:drawing>
                <wp:inline distT="0" distB="0" distL="0" distR="0">
                  <wp:extent cx="2316480" cy="1737360"/>
                  <wp:effectExtent l="0" t="0" r="7620" b="0"/>
                  <wp:docPr id="3" name="圖片 3" descr="圖像裡可能有一或多人、鞋子和戶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圖像裡可能有一或多人、鞋子和戶外"/>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16480" cy="1737360"/>
                          </a:xfrm>
                          <a:prstGeom prst="rect">
                            <a:avLst/>
                          </a:prstGeom>
                          <a:noFill/>
                          <a:ln>
                            <a:noFill/>
                          </a:ln>
                        </pic:spPr>
                      </pic:pic>
                    </a:graphicData>
                  </a:graphic>
                </wp:inline>
              </w:drawing>
            </w:r>
          </w:p>
        </w:tc>
      </w:tr>
      <w:tr w:rsidR="00A62484" w:rsidTr="00A62484">
        <w:tc>
          <w:tcPr>
            <w:tcW w:w="8362" w:type="dxa"/>
          </w:tcPr>
          <w:p w:rsidR="00A62484" w:rsidRDefault="00A62484">
            <w:r>
              <w:rPr>
                <w:noProof/>
              </w:rPr>
              <w:lastRenderedPageBreak/>
              <w:drawing>
                <wp:inline distT="0" distB="0" distL="0" distR="0">
                  <wp:extent cx="2377440" cy="1783080"/>
                  <wp:effectExtent l="0" t="0" r="3810" b="7620"/>
                  <wp:docPr id="4" name="圖片 4" descr="圖像裡可能有一或多人、大家在運動、籃球場和戶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圖像裡可能有一或多人、大家在運動、籃球場和戶外"/>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77440" cy="1783080"/>
                          </a:xfrm>
                          <a:prstGeom prst="rect">
                            <a:avLst/>
                          </a:prstGeom>
                          <a:noFill/>
                          <a:ln>
                            <a:noFill/>
                          </a:ln>
                        </pic:spPr>
                      </pic:pic>
                    </a:graphicData>
                  </a:graphic>
                </wp:inline>
              </w:drawing>
            </w:r>
          </w:p>
        </w:tc>
      </w:tr>
      <w:tr w:rsidR="00A62484" w:rsidTr="00A62484">
        <w:tc>
          <w:tcPr>
            <w:tcW w:w="8362" w:type="dxa"/>
          </w:tcPr>
          <w:p w:rsidR="00A62484" w:rsidRDefault="00A62484">
            <w:r>
              <w:rPr>
                <w:noProof/>
              </w:rPr>
              <w:drawing>
                <wp:inline distT="0" distB="0" distL="0" distR="0">
                  <wp:extent cx="2407920" cy="1805940"/>
                  <wp:effectExtent l="0" t="0" r="0" b="3810"/>
                  <wp:docPr id="5" name="圖片 5" descr="圖像裡可能有一或多人、籃球場、天空和戶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圖像裡可能有一或多人、籃球場、天空和戶外"/>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09791" cy="1807343"/>
                          </a:xfrm>
                          <a:prstGeom prst="rect">
                            <a:avLst/>
                          </a:prstGeom>
                          <a:noFill/>
                          <a:ln>
                            <a:noFill/>
                          </a:ln>
                        </pic:spPr>
                      </pic:pic>
                    </a:graphicData>
                  </a:graphic>
                </wp:inline>
              </w:drawing>
            </w:r>
          </w:p>
        </w:tc>
      </w:tr>
      <w:tr w:rsidR="00A62484" w:rsidTr="00A62484">
        <w:tc>
          <w:tcPr>
            <w:tcW w:w="8362" w:type="dxa"/>
          </w:tcPr>
          <w:p w:rsidR="00A62484" w:rsidRDefault="001A56A5">
            <w:r>
              <w:rPr>
                <w:noProof/>
              </w:rPr>
              <w:drawing>
                <wp:inline distT="0" distB="0" distL="0" distR="0">
                  <wp:extent cx="2453640" cy="1840230"/>
                  <wp:effectExtent l="0" t="0" r="3810" b="7620"/>
                  <wp:docPr id="6" name="圖片 6" descr="圖像裡可能有1 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圖像裡可能有1 人"/>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53640" cy="1840230"/>
                          </a:xfrm>
                          <a:prstGeom prst="rect">
                            <a:avLst/>
                          </a:prstGeom>
                          <a:noFill/>
                          <a:ln>
                            <a:noFill/>
                          </a:ln>
                        </pic:spPr>
                      </pic:pic>
                    </a:graphicData>
                  </a:graphic>
                </wp:inline>
              </w:drawing>
            </w:r>
          </w:p>
        </w:tc>
      </w:tr>
      <w:tr w:rsidR="00A62484" w:rsidTr="00A62484">
        <w:tc>
          <w:tcPr>
            <w:tcW w:w="8362" w:type="dxa"/>
          </w:tcPr>
          <w:p w:rsidR="00A62484" w:rsidRDefault="00E227D2">
            <w:r>
              <w:rPr>
                <w:noProof/>
              </w:rPr>
              <w:drawing>
                <wp:inline distT="0" distB="0" distL="0" distR="0">
                  <wp:extent cx="2484120" cy="1863090"/>
                  <wp:effectExtent l="0" t="0" r="0" b="3810"/>
                  <wp:docPr id="7" name="圖片 7" descr="圖像裡可能有一或多人、大家在運動、大家站著和戶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圖像裡可能有一或多人、大家在運動、大家站著和戶外"/>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84120" cy="1863090"/>
                          </a:xfrm>
                          <a:prstGeom prst="rect">
                            <a:avLst/>
                          </a:prstGeom>
                          <a:noFill/>
                          <a:ln>
                            <a:noFill/>
                          </a:ln>
                        </pic:spPr>
                      </pic:pic>
                    </a:graphicData>
                  </a:graphic>
                </wp:inline>
              </w:drawing>
            </w:r>
          </w:p>
        </w:tc>
      </w:tr>
      <w:tr w:rsidR="00A62484" w:rsidTr="00A62484">
        <w:tc>
          <w:tcPr>
            <w:tcW w:w="8362" w:type="dxa"/>
          </w:tcPr>
          <w:p w:rsidR="00A62484" w:rsidRDefault="00E227D2">
            <w:r>
              <w:rPr>
                <w:noProof/>
              </w:rPr>
              <w:lastRenderedPageBreak/>
              <w:drawing>
                <wp:inline distT="0" distB="0" distL="0" distR="0">
                  <wp:extent cx="2753360" cy="2065020"/>
                  <wp:effectExtent l="0" t="0" r="8890" b="0"/>
                  <wp:docPr id="8" name="圖片 8" descr="圖像裡可能有一或多人、籃球場、水池和戶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圖像裡可能有一或多人、籃球場、水池和戶外"/>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53360" cy="2065020"/>
                          </a:xfrm>
                          <a:prstGeom prst="rect">
                            <a:avLst/>
                          </a:prstGeom>
                          <a:noFill/>
                          <a:ln>
                            <a:noFill/>
                          </a:ln>
                        </pic:spPr>
                      </pic:pic>
                    </a:graphicData>
                  </a:graphic>
                </wp:inline>
              </w:drawing>
            </w:r>
          </w:p>
        </w:tc>
      </w:tr>
      <w:tr w:rsidR="00A62484" w:rsidTr="00A62484">
        <w:tc>
          <w:tcPr>
            <w:tcW w:w="8362" w:type="dxa"/>
          </w:tcPr>
          <w:p w:rsidR="00A62484" w:rsidRDefault="00E227D2">
            <w:r>
              <w:rPr>
                <w:noProof/>
              </w:rPr>
              <w:drawing>
                <wp:inline distT="0" distB="0" distL="0" distR="0">
                  <wp:extent cx="2722880" cy="2042160"/>
                  <wp:effectExtent l="0" t="0" r="1270" b="0"/>
                  <wp:docPr id="9" name="圖片 9" descr="圖像裡可能有一或多人、籃球場和戶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圖像裡可能有一或多人、籃球場和戶外"/>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22880" cy="2042160"/>
                          </a:xfrm>
                          <a:prstGeom prst="rect">
                            <a:avLst/>
                          </a:prstGeom>
                          <a:noFill/>
                          <a:ln>
                            <a:noFill/>
                          </a:ln>
                        </pic:spPr>
                      </pic:pic>
                    </a:graphicData>
                  </a:graphic>
                </wp:inline>
              </w:drawing>
            </w:r>
          </w:p>
        </w:tc>
      </w:tr>
      <w:tr w:rsidR="00A62484" w:rsidTr="00A62484">
        <w:tc>
          <w:tcPr>
            <w:tcW w:w="8362" w:type="dxa"/>
          </w:tcPr>
          <w:p w:rsidR="00A62484" w:rsidRDefault="00E227D2">
            <w:r>
              <w:rPr>
                <w:noProof/>
              </w:rPr>
              <w:drawing>
                <wp:inline distT="0" distB="0" distL="0" distR="0">
                  <wp:extent cx="2743200" cy="2057400"/>
                  <wp:effectExtent l="0" t="0" r="0" b="0"/>
                  <wp:docPr id="10" name="圖片 10" descr="圖像裡可能有1 人、籃球場"/>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圖像裡可能有1 人、籃球場"/>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43200" cy="2057400"/>
                          </a:xfrm>
                          <a:prstGeom prst="rect">
                            <a:avLst/>
                          </a:prstGeom>
                          <a:noFill/>
                          <a:ln>
                            <a:noFill/>
                          </a:ln>
                        </pic:spPr>
                      </pic:pic>
                    </a:graphicData>
                  </a:graphic>
                </wp:inline>
              </w:drawing>
            </w:r>
          </w:p>
        </w:tc>
      </w:tr>
      <w:tr w:rsidR="00A62484" w:rsidTr="00A62484">
        <w:tc>
          <w:tcPr>
            <w:tcW w:w="8362" w:type="dxa"/>
          </w:tcPr>
          <w:p w:rsidR="00A62484" w:rsidRDefault="00E659B0">
            <w:r>
              <w:rPr>
                <w:noProof/>
              </w:rPr>
              <w:drawing>
                <wp:inline distT="0" distB="0" distL="0" distR="0">
                  <wp:extent cx="2682240" cy="2011680"/>
                  <wp:effectExtent l="0" t="0" r="3810" b="7620"/>
                  <wp:docPr id="11" name="圖片 11" descr="圖像裡可能有1 人、微笑中、籃球場和鞋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圖像裡可能有1 人、微笑中、籃球場和鞋子"/>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682240" cy="2011680"/>
                          </a:xfrm>
                          <a:prstGeom prst="rect">
                            <a:avLst/>
                          </a:prstGeom>
                          <a:noFill/>
                          <a:ln>
                            <a:noFill/>
                          </a:ln>
                        </pic:spPr>
                      </pic:pic>
                    </a:graphicData>
                  </a:graphic>
                </wp:inline>
              </w:drawing>
            </w:r>
          </w:p>
        </w:tc>
      </w:tr>
      <w:tr w:rsidR="00A62484" w:rsidTr="00A62484">
        <w:tc>
          <w:tcPr>
            <w:tcW w:w="8362" w:type="dxa"/>
          </w:tcPr>
          <w:p w:rsidR="00A62484" w:rsidRDefault="00E659B0">
            <w:r>
              <w:rPr>
                <w:noProof/>
              </w:rPr>
              <w:lastRenderedPageBreak/>
              <w:drawing>
                <wp:inline distT="0" distB="0" distL="0" distR="0">
                  <wp:extent cx="2712720" cy="2034540"/>
                  <wp:effectExtent l="0" t="0" r="0" b="3810"/>
                  <wp:docPr id="12" name="圖片 12" descr="圖像裡可能有2 個人、戶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圖像裡可能有2 個人、戶外"/>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712720" cy="2034540"/>
                          </a:xfrm>
                          <a:prstGeom prst="rect">
                            <a:avLst/>
                          </a:prstGeom>
                          <a:noFill/>
                          <a:ln>
                            <a:noFill/>
                          </a:ln>
                        </pic:spPr>
                      </pic:pic>
                    </a:graphicData>
                  </a:graphic>
                </wp:inline>
              </w:drawing>
            </w:r>
          </w:p>
        </w:tc>
      </w:tr>
      <w:tr w:rsidR="00A62484" w:rsidTr="00A62484">
        <w:tc>
          <w:tcPr>
            <w:tcW w:w="8362" w:type="dxa"/>
          </w:tcPr>
          <w:p w:rsidR="00A62484" w:rsidRDefault="00FB2112">
            <w:r>
              <w:rPr>
                <w:noProof/>
              </w:rPr>
              <w:drawing>
                <wp:inline distT="0" distB="0" distL="0" distR="0">
                  <wp:extent cx="2682240" cy="2011680"/>
                  <wp:effectExtent l="0" t="0" r="3810" b="7620"/>
                  <wp:docPr id="13" name="圖片 13" descr="圖像裡可能有一或多人和大家坐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圖像裡可能有一或多人和大家坐著"/>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682240" cy="2011680"/>
                          </a:xfrm>
                          <a:prstGeom prst="rect">
                            <a:avLst/>
                          </a:prstGeom>
                          <a:noFill/>
                          <a:ln>
                            <a:noFill/>
                          </a:ln>
                        </pic:spPr>
                      </pic:pic>
                    </a:graphicData>
                  </a:graphic>
                </wp:inline>
              </w:drawing>
            </w:r>
          </w:p>
        </w:tc>
      </w:tr>
      <w:tr w:rsidR="00A62484" w:rsidTr="00A62484">
        <w:tc>
          <w:tcPr>
            <w:tcW w:w="8362" w:type="dxa"/>
          </w:tcPr>
          <w:p w:rsidR="00A62484" w:rsidRDefault="008166A8">
            <w:r>
              <w:rPr>
                <w:noProof/>
              </w:rPr>
              <w:drawing>
                <wp:inline distT="0" distB="0" distL="0" distR="0">
                  <wp:extent cx="2697480" cy="2023110"/>
                  <wp:effectExtent l="0" t="0" r="7620" b="0"/>
                  <wp:docPr id="14" name="圖片 14" descr="圖像裡可能有2 個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圖像裡可能有2 個人"/>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697480" cy="2023110"/>
                          </a:xfrm>
                          <a:prstGeom prst="rect">
                            <a:avLst/>
                          </a:prstGeom>
                          <a:noFill/>
                          <a:ln>
                            <a:noFill/>
                          </a:ln>
                        </pic:spPr>
                      </pic:pic>
                    </a:graphicData>
                  </a:graphic>
                </wp:inline>
              </w:drawing>
            </w:r>
          </w:p>
        </w:tc>
      </w:tr>
      <w:tr w:rsidR="00A62484" w:rsidTr="00A62484">
        <w:tc>
          <w:tcPr>
            <w:tcW w:w="8362" w:type="dxa"/>
          </w:tcPr>
          <w:p w:rsidR="00A62484" w:rsidRDefault="008166A8">
            <w:r>
              <w:rPr>
                <w:noProof/>
              </w:rPr>
              <w:drawing>
                <wp:inline distT="0" distB="0" distL="0" distR="0">
                  <wp:extent cx="2682240" cy="2011680"/>
                  <wp:effectExtent l="0" t="0" r="3810" b="7620"/>
                  <wp:docPr id="15" name="圖片 15" descr="圖像裡可能有1 人、戶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圖像裡可能有1 人、戶外"/>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82240" cy="2011680"/>
                          </a:xfrm>
                          <a:prstGeom prst="rect">
                            <a:avLst/>
                          </a:prstGeom>
                          <a:noFill/>
                          <a:ln>
                            <a:noFill/>
                          </a:ln>
                        </pic:spPr>
                      </pic:pic>
                    </a:graphicData>
                  </a:graphic>
                </wp:inline>
              </w:drawing>
            </w:r>
          </w:p>
        </w:tc>
      </w:tr>
      <w:tr w:rsidR="00A62484" w:rsidTr="00A62484">
        <w:tc>
          <w:tcPr>
            <w:tcW w:w="8362" w:type="dxa"/>
          </w:tcPr>
          <w:p w:rsidR="00A62484" w:rsidRDefault="008166A8">
            <w:r>
              <w:rPr>
                <w:noProof/>
              </w:rPr>
              <w:lastRenderedPageBreak/>
              <w:drawing>
                <wp:inline distT="0" distB="0" distL="0" distR="0">
                  <wp:extent cx="2702560" cy="2026920"/>
                  <wp:effectExtent l="0" t="0" r="2540" b="0"/>
                  <wp:docPr id="16" name="圖片 16" descr="圖像裡可能有一或多人、大家坐著、鞋子和戶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圖像裡可能有一或多人、大家坐著、鞋子和戶外"/>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702560" cy="2026920"/>
                          </a:xfrm>
                          <a:prstGeom prst="rect">
                            <a:avLst/>
                          </a:prstGeom>
                          <a:noFill/>
                          <a:ln>
                            <a:noFill/>
                          </a:ln>
                        </pic:spPr>
                      </pic:pic>
                    </a:graphicData>
                  </a:graphic>
                </wp:inline>
              </w:drawing>
            </w:r>
          </w:p>
        </w:tc>
      </w:tr>
      <w:tr w:rsidR="00A62484" w:rsidTr="00A62484">
        <w:tc>
          <w:tcPr>
            <w:tcW w:w="8362" w:type="dxa"/>
          </w:tcPr>
          <w:p w:rsidR="00A62484" w:rsidRDefault="0058533D">
            <w:r>
              <w:rPr>
                <w:noProof/>
              </w:rPr>
              <w:drawing>
                <wp:inline distT="0" distB="0" distL="0" distR="0">
                  <wp:extent cx="2702560" cy="2026920"/>
                  <wp:effectExtent l="0" t="0" r="2540" b="0"/>
                  <wp:docPr id="17" name="圖片 17" descr="圖像裡可能有一或多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圖像裡可能有一或多人"/>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702560" cy="2026920"/>
                          </a:xfrm>
                          <a:prstGeom prst="rect">
                            <a:avLst/>
                          </a:prstGeom>
                          <a:noFill/>
                          <a:ln>
                            <a:noFill/>
                          </a:ln>
                        </pic:spPr>
                      </pic:pic>
                    </a:graphicData>
                  </a:graphic>
                </wp:inline>
              </w:drawing>
            </w:r>
          </w:p>
        </w:tc>
      </w:tr>
      <w:tr w:rsidR="00A62484" w:rsidTr="00A62484">
        <w:tc>
          <w:tcPr>
            <w:tcW w:w="8362" w:type="dxa"/>
          </w:tcPr>
          <w:p w:rsidR="00A62484" w:rsidRDefault="0058533D">
            <w:r>
              <w:rPr>
                <w:noProof/>
              </w:rPr>
              <w:drawing>
                <wp:inline distT="0" distB="0" distL="0" distR="0">
                  <wp:extent cx="2712720" cy="2034540"/>
                  <wp:effectExtent l="0" t="0" r="0" b="3810"/>
                  <wp:docPr id="18" name="圖片 18" descr="圖像裡可能有2 個人、大家在運動、鞋子和籃球場"/>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圖像裡可能有2 個人、大家在運動、鞋子和籃球場"/>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712720" cy="2034540"/>
                          </a:xfrm>
                          <a:prstGeom prst="rect">
                            <a:avLst/>
                          </a:prstGeom>
                          <a:noFill/>
                          <a:ln>
                            <a:noFill/>
                          </a:ln>
                        </pic:spPr>
                      </pic:pic>
                    </a:graphicData>
                  </a:graphic>
                </wp:inline>
              </w:drawing>
            </w:r>
          </w:p>
        </w:tc>
      </w:tr>
      <w:tr w:rsidR="00A62484" w:rsidTr="00A62484">
        <w:tc>
          <w:tcPr>
            <w:tcW w:w="8362" w:type="dxa"/>
          </w:tcPr>
          <w:p w:rsidR="00A62484" w:rsidRDefault="0058533D">
            <w:r>
              <w:rPr>
                <w:noProof/>
              </w:rPr>
              <w:drawing>
                <wp:inline distT="0" distB="0" distL="0" distR="0">
                  <wp:extent cx="2727960" cy="2045970"/>
                  <wp:effectExtent l="0" t="0" r="0" b="0"/>
                  <wp:docPr id="19" name="圖片 19" descr="圖像裡可能有3 個人、大家在運動和戶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圖像裡可能有3 個人、大家在運動和戶外"/>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727960" cy="2045970"/>
                          </a:xfrm>
                          <a:prstGeom prst="rect">
                            <a:avLst/>
                          </a:prstGeom>
                          <a:noFill/>
                          <a:ln>
                            <a:noFill/>
                          </a:ln>
                        </pic:spPr>
                      </pic:pic>
                    </a:graphicData>
                  </a:graphic>
                </wp:inline>
              </w:drawing>
            </w:r>
          </w:p>
        </w:tc>
      </w:tr>
    </w:tbl>
    <w:p w:rsidR="00A140F3" w:rsidRPr="00AC498B" w:rsidRDefault="00A140F3"/>
    <w:sectPr w:rsidR="00A140F3" w:rsidRPr="00AC498B">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5E9B" w:rsidRDefault="00DC5E9B" w:rsidP="003E0D5C">
      <w:r>
        <w:separator/>
      </w:r>
    </w:p>
  </w:endnote>
  <w:endnote w:type="continuationSeparator" w:id="0">
    <w:p w:rsidR="00DC5E9B" w:rsidRDefault="00DC5E9B" w:rsidP="003E0D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5E9B" w:rsidRDefault="00DC5E9B" w:rsidP="003E0D5C">
      <w:r>
        <w:separator/>
      </w:r>
    </w:p>
  </w:footnote>
  <w:footnote w:type="continuationSeparator" w:id="0">
    <w:p w:rsidR="00DC5E9B" w:rsidRDefault="00DC5E9B" w:rsidP="003E0D5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498B"/>
    <w:rsid w:val="001A56A5"/>
    <w:rsid w:val="003E0D5C"/>
    <w:rsid w:val="004D3605"/>
    <w:rsid w:val="0058533D"/>
    <w:rsid w:val="008166A8"/>
    <w:rsid w:val="00A140F3"/>
    <w:rsid w:val="00A62484"/>
    <w:rsid w:val="00AC498B"/>
    <w:rsid w:val="00DC5E9B"/>
    <w:rsid w:val="00E227D2"/>
    <w:rsid w:val="00E659B0"/>
    <w:rsid w:val="00FB211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498B"/>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624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A62484"/>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A62484"/>
    <w:rPr>
      <w:rFonts w:asciiTheme="majorHAnsi" w:eastAsiaTheme="majorEastAsia" w:hAnsiTheme="majorHAnsi" w:cstheme="majorBidi"/>
      <w:sz w:val="18"/>
      <w:szCs w:val="18"/>
    </w:rPr>
  </w:style>
  <w:style w:type="paragraph" w:styleId="a6">
    <w:name w:val="header"/>
    <w:basedOn w:val="a"/>
    <w:link w:val="a7"/>
    <w:uiPriority w:val="99"/>
    <w:unhideWhenUsed/>
    <w:rsid w:val="003E0D5C"/>
    <w:pPr>
      <w:tabs>
        <w:tab w:val="center" w:pos="4153"/>
        <w:tab w:val="right" w:pos="8306"/>
      </w:tabs>
      <w:snapToGrid w:val="0"/>
    </w:pPr>
    <w:rPr>
      <w:sz w:val="20"/>
      <w:szCs w:val="20"/>
    </w:rPr>
  </w:style>
  <w:style w:type="character" w:customStyle="1" w:styleId="a7">
    <w:name w:val="頁首 字元"/>
    <w:basedOn w:val="a0"/>
    <w:link w:val="a6"/>
    <w:uiPriority w:val="99"/>
    <w:rsid w:val="003E0D5C"/>
    <w:rPr>
      <w:sz w:val="20"/>
      <w:szCs w:val="20"/>
    </w:rPr>
  </w:style>
  <w:style w:type="paragraph" w:styleId="a8">
    <w:name w:val="footer"/>
    <w:basedOn w:val="a"/>
    <w:link w:val="a9"/>
    <w:uiPriority w:val="99"/>
    <w:unhideWhenUsed/>
    <w:rsid w:val="003E0D5C"/>
    <w:pPr>
      <w:tabs>
        <w:tab w:val="center" w:pos="4153"/>
        <w:tab w:val="right" w:pos="8306"/>
      </w:tabs>
      <w:snapToGrid w:val="0"/>
    </w:pPr>
    <w:rPr>
      <w:sz w:val="20"/>
      <w:szCs w:val="20"/>
    </w:rPr>
  </w:style>
  <w:style w:type="character" w:customStyle="1" w:styleId="a9">
    <w:name w:val="頁尾 字元"/>
    <w:basedOn w:val="a0"/>
    <w:link w:val="a8"/>
    <w:uiPriority w:val="99"/>
    <w:rsid w:val="003E0D5C"/>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498B"/>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624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A62484"/>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A62484"/>
    <w:rPr>
      <w:rFonts w:asciiTheme="majorHAnsi" w:eastAsiaTheme="majorEastAsia" w:hAnsiTheme="majorHAnsi" w:cstheme="majorBidi"/>
      <w:sz w:val="18"/>
      <w:szCs w:val="18"/>
    </w:rPr>
  </w:style>
  <w:style w:type="paragraph" w:styleId="a6">
    <w:name w:val="header"/>
    <w:basedOn w:val="a"/>
    <w:link w:val="a7"/>
    <w:uiPriority w:val="99"/>
    <w:unhideWhenUsed/>
    <w:rsid w:val="003E0D5C"/>
    <w:pPr>
      <w:tabs>
        <w:tab w:val="center" w:pos="4153"/>
        <w:tab w:val="right" w:pos="8306"/>
      </w:tabs>
      <w:snapToGrid w:val="0"/>
    </w:pPr>
    <w:rPr>
      <w:sz w:val="20"/>
      <w:szCs w:val="20"/>
    </w:rPr>
  </w:style>
  <w:style w:type="character" w:customStyle="1" w:styleId="a7">
    <w:name w:val="頁首 字元"/>
    <w:basedOn w:val="a0"/>
    <w:link w:val="a6"/>
    <w:uiPriority w:val="99"/>
    <w:rsid w:val="003E0D5C"/>
    <w:rPr>
      <w:sz w:val="20"/>
      <w:szCs w:val="20"/>
    </w:rPr>
  </w:style>
  <w:style w:type="paragraph" w:styleId="a8">
    <w:name w:val="footer"/>
    <w:basedOn w:val="a"/>
    <w:link w:val="a9"/>
    <w:uiPriority w:val="99"/>
    <w:unhideWhenUsed/>
    <w:rsid w:val="003E0D5C"/>
    <w:pPr>
      <w:tabs>
        <w:tab w:val="center" w:pos="4153"/>
        <w:tab w:val="right" w:pos="8306"/>
      </w:tabs>
      <w:snapToGrid w:val="0"/>
    </w:pPr>
    <w:rPr>
      <w:sz w:val="20"/>
      <w:szCs w:val="20"/>
    </w:rPr>
  </w:style>
  <w:style w:type="character" w:customStyle="1" w:styleId="a9">
    <w:name w:val="頁尾 字元"/>
    <w:basedOn w:val="a0"/>
    <w:link w:val="a8"/>
    <w:uiPriority w:val="99"/>
    <w:rsid w:val="003E0D5C"/>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2962066">
      <w:bodyDiv w:val="1"/>
      <w:marLeft w:val="0"/>
      <w:marRight w:val="0"/>
      <w:marTop w:val="0"/>
      <w:marBottom w:val="0"/>
      <w:divBdr>
        <w:top w:val="none" w:sz="0" w:space="0" w:color="auto"/>
        <w:left w:val="none" w:sz="0" w:space="0" w:color="auto"/>
        <w:bottom w:val="none" w:sz="0" w:space="0" w:color="auto"/>
        <w:right w:val="none" w:sz="0" w:space="0" w:color="auto"/>
      </w:divBdr>
    </w:div>
    <w:div w:id="1854030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2" Type="http://schemas.microsoft.com/office/2007/relationships/stylesWithEffects" Target="stylesWithEffects.xml"/><Relationship Id="rId16" Type="http://schemas.openxmlformats.org/officeDocument/2006/relationships/image" Target="media/image10.jpeg"/><Relationship Id="rId20" Type="http://schemas.openxmlformats.org/officeDocument/2006/relationships/image" Target="media/image14.jpeg"/><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5</Pages>
  <Words>44</Words>
  <Characters>257</Characters>
  <Application>Microsoft Office Word</Application>
  <DocSecurity>0</DocSecurity>
  <Lines>2</Lines>
  <Paragraphs>1</Paragraphs>
  <ScaleCrop>false</ScaleCrop>
  <Company/>
  <LinksUpToDate>false</LinksUpToDate>
  <CharactersWithSpaces>300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10</cp:revision>
  <dcterms:created xsi:type="dcterms:W3CDTF">2019-01-27T12:17:00Z</dcterms:created>
  <dcterms:modified xsi:type="dcterms:W3CDTF">2019-01-27T12:52:00Z</dcterms:modified>
</cp:coreProperties>
</file>