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191B345B" w:rsidR="002639B0" w:rsidRPr="002639B0" w:rsidRDefault="004328FD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701F2958" wp14:editId="4FD0D228">
                  <wp:extent cx="723900" cy="752475"/>
                  <wp:effectExtent l="0" t="0" r="0" b="9525"/>
                  <wp:docPr id="17580204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74219C5E" w:rsidR="002639B0" w:rsidRPr="002639B0" w:rsidRDefault="004328FD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 xml:space="preserve"> </w:t>
            </w:r>
            <w:r w:rsidRPr="004328FD">
              <w:rPr>
                <w:rFonts w:ascii="微軟正黑體" w:eastAsia="微軟正黑體" w:hAnsi="微軟正黑體" w:cs="Times New Roman" w:hint="eastAsia"/>
                <w:b/>
                <w:noProof/>
                <w:color w:val="F79646" w:themeColor="accent6"/>
                <w:sz w:val="36"/>
                <w:szCs w:val="36"/>
              </w:rPr>
              <w:t>多元專長培訓教室</w:t>
            </w:r>
            <w:r w:rsidR="002639B0" w:rsidRPr="002639B0">
              <w:rPr>
                <w:rFonts w:ascii="微軟正黑體" w:eastAsia="微軟正黑體" w:hAnsi="微軟正黑體" w:cs="Times New Roman"/>
                <w:b/>
                <w:noProof/>
                <w:color w:val="DF1843"/>
                <w:sz w:val="36"/>
                <w:szCs w:val="36"/>
              </w:rPr>
              <w:t>-</w:t>
            </w:r>
            <w:r w:rsidRPr="004328FD">
              <w:rPr>
                <w:rFonts w:ascii="微軟正黑體" w:eastAsia="微軟正黑體" w:hAnsi="微軟正黑體" w:cs="Times New Roman"/>
                <w:b/>
                <w:noProof/>
                <w:color w:val="F39200"/>
                <w:sz w:val="36"/>
                <w:szCs w:val="36"/>
              </w:rPr>
              <w:t>職涯啟航</w:t>
            </w:r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 xml:space="preserve"> : 與職</w:t>
            </w:r>
            <w:proofErr w:type="gramStart"/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>涯</w:t>
            </w:r>
            <w:proofErr w:type="gramEnd"/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>導師有約</w:t>
            </w:r>
          </w:p>
        </w:tc>
      </w:tr>
    </w:tbl>
    <w:p w14:paraId="42C6B67B" w14:textId="7AA3E276" w:rsidR="002639B0" w:rsidRPr="002639B0" w:rsidRDefault="002639B0" w:rsidP="002639B0">
      <w:pPr>
        <w:spacing w:before="160" w:line="300" w:lineRule="exact"/>
        <w:ind w:left="1841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202</w:t>
      </w:r>
      <w:r w:rsidR="006357B1">
        <w:rPr>
          <w:rFonts w:ascii="微軟正黑體" w:eastAsia="微軟正黑體" w:hAnsi="微軟正黑體" w:cs="Times New Roman" w:hint="eastAsia"/>
          <w:b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6357B1">
        <w:rPr>
          <w:rFonts w:ascii="微軟正黑體" w:eastAsia="微軟正黑體" w:hAnsi="微軟正黑體" w:cs="Times New Roman" w:hint="eastAsia"/>
          <w:b/>
          <w:color w:val="808080"/>
          <w:szCs w:val="24"/>
        </w:rPr>
        <w:t>0</w:t>
      </w:r>
      <w:r w:rsidR="00B138A2">
        <w:rPr>
          <w:rFonts w:ascii="微軟正黑體" w:eastAsia="微軟正黑體" w:hAnsi="微軟正黑體" w:cs="Times New Roman" w:hint="eastAsia"/>
          <w:b/>
          <w:color w:val="808080"/>
          <w:szCs w:val="24"/>
        </w:rPr>
        <w:t>8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B138A2">
        <w:rPr>
          <w:rFonts w:ascii="微軟正黑體" w:eastAsia="微軟正黑體" w:hAnsi="微軟正黑體" w:cs="Times New Roman" w:hint="eastAsia"/>
          <w:b/>
          <w:color w:val="808080"/>
          <w:szCs w:val="24"/>
        </w:rPr>
        <w:t>21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 xml:space="preserve"> ~ 202</w:t>
      </w:r>
      <w:r w:rsidR="006357B1">
        <w:rPr>
          <w:rFonts w:ascii="微軟正黑體" w:eastAsia="微軟正黑體" w:hAnsi="微軟正黑體" w:cs="Times New Roman" w:hint="eastAsia"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B138A2">
        <w:rPr>
          <w:rFonts w:ascii="微軟正黑體" w:eastAsia="微軟正黑體" w:hAnsi="微軟正黑體" w:cs="Times New Roman" w:hint="eastAsia"/>
          <w:color w:val="808080"/>
          <w:szCs w:val="24"/>
        </w:rPr>
        <w:t>1</w:t>
      </w:r>
      <w:r w:rsidR="00BC3EF6">
        <w:rPr>
          <w:rFonts w:ascii="微軟正黑體" w:eastAsia="微軟正黑體" w:hAnsi="微軟正黑體" w:cs="Times New Roman" w:hint="eastAsia"/>
          <w:color w:val="808080"/>
          <w:szCs w:val="24"/>
        </w:rPr>
        <w:t>1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161870">
        <w:rPr>
          <w:rFonts w:ascii="微軟正黑體" w:eastAsia="微軟正黑體" w:hAnsi="微軟正黑體" w:cs="Times New Roman" w:hint="eastAsia"/>
          <w:color w:val="808080"/>
          <w:szCs w:val="24"/>
        </w:rPr>
        <w:t>2</w:t>
      </w:r>
      <w:r w:rsidR="00BC3EF6">
        <w:rPr>
          <w:rFonts w:ascii="微軟正黑體" w:eastAsia="微軟正黑體" w:hAnsi="微軟正黑體" w:cs="Times New Roman" w:hint="eastAsia"/>
          <w:color w:val="808080"/>
          <w:szCs w:val="24"/>
        </w:rPr>
        <w:t>9</w:t>
      </w:r>
    </w:p>
    <w:p w14:paraId="5C536925" w14:textId="41A3DD7D" w:rsidR="002639B0" w:rsidRPr="002639B0" w:rsidRDefault="002639B0" w:rsidP="004328FD">
      <w:pPr>
        <w:wordWrap w:val="0"/>
        <w:spacing w:line="300" w:lineRule="exact"/>
        <w:jc w:val="right"/>
        <w:rPr>
          <w:rFonts w:ascii="Calibri" w:eastAsia="SimSun" w:hAnsi="Calibri" w:cs="Times New Roman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 w:rsidR="004328FD">
        <w:rPr>
          <w:rFonts w:ascii="微軟正黑體" w:eastAsia="微軟正黑體" w:hAnsi="微軟正黑體" w:cs="Times New Roman" w:hint="eastAsia"/>
          <w:b/>
          <w:color w:val="808080"/>
          <w:szCs w:val="24"/>
        </w:rPr>
        <w:t>商管大樓B125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04B634F8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由專業身心障礙職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諮詢人員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一對一、小團體方式或講座方式進行生/職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探索、諮詢、規劃與職前準備。在生涯/職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探索與準備過程中，關係往往建立在理解自己的優勢基礎上，然而，對於如何理解他人及表達自己，進而讓溝通能夠更順暢、關係能夠更靠近，是每個人必要的學習，透過日常的對話及練習，更能掌握溝通的訣竅，讓自己成為生涯大師</w:t>
      </w:r>
      <w:r w:rsidR="009749EC" w:rsidRPr="009749EC">
        <w:rPr>
          <w:rFonts w:ascii="微軟正黑體" w:eastAsia="微軟正黑體" w:hAnsi="微軟正黑體" w:cs="Times New Roman" w:hint="eastAsia"/>
          <w:szCs w:val="24"/>
        </w:rPr>
        <w:t>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6254D8A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本校</w:t>
      </w:r>
      <w:r w:rsidR="004328FD">
        <w:rPr>
          <w:rFonts w:ascii="微軟正黑體" w:eastAsia="微軟正黑體" w:hAnsi="微軟正黑體" w:cs="Times New Roman" w:hint="eastAsia"/>
          <w:szCs w:val="24"/>
        </w:rPr>
        <w:t>身心障礙學生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7CD67F45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>
        <w:rPr>
          <w:rFonts w:ascii="微軟正黑體" w:eastAsia="微軟正黑體" w:hAnsi="微軟正黑體" w:cs="Times New Roman" w:hint="eastAsia"/>
          <w:szCs w:val="24"/>
        </w:rPr>
        <w:t>黃靜玲老師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6481E0D7" w14:textId="679641CD" w:rsidR="00B055A1" w:rsidRPr="00B055A1" w:rsidRDefault="00B055A1" w:rsidP="006357B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11</w:t>
      </w:r>
      <w:r w:rsidR="00B138A2">
        <w:rPr>
          <w:rFonts w:ascii="微軟正黑體" w:eastAsia="微軟正黑體" w:hAnsi="微軟正黑體" w:cs="Times New Roman" w:hint="eastAsia"/>
          <w:szCs w:val="24"/>
        </w:rPr>
        <w:t>3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學年度第</w:t>
      </w:r>
      <w:r w:rsidR="00B138A2">
        <w:rPr>
          <w:rFonts w:ascii="微軟正黑體" w:eastAsia="微軟正黑體" w:hAnsi="微軟正黑體" w:cs="Times New Roman" w:hint="eastAsia"/>
          <w:szCs w:val="24"/>
        </w:rPr>
        <w:t>1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學期駐點時間，</w:t>
      </w:r>
      <w:r w:rsidR="00F671E4">
        <w:rPr>
          <w:rFonts w:ascii="微軟正黑體" w:eastAsia="微軟正黑體" w:hAnsi="微軟正黑體" w:cs="Times New Roman" w:hint="eastAsia"/>
          <w:szCs w:val="24"/>
        </w:rPr>
        <w:t>8/21、</w:t>
      </w:r>
      <w:r w:rsidR="00B138A2">
        <w:rPr>
          <w:rFonts w:ascii="微軟正黑體" w:eastAsia="微軟正黑體" w:hAnsi="微軟正黑體" w:cs="Times New Roman" w:hint="eastAsia"/>
          <w:szCs w:val="24"/>
        </w:rPr>
        <w:t>10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/1</w:t>
      </w:r>
      <w:r w:rsidR="00B138A2">
        <w:rPr>
          <w:rFonts w:ascii="微軟正黑體" w:eastAsia="微軟正黑體" w:hAnsi="微軟正黑體" w:cs="Times New Roman" w:hint="eastAsia"/>
          <w:szCs w:val="24"/>
        </w:rPr>
        <w:t>1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、</w:t>
      </w:r>
      <w:r w:rsidR="00B138A2">
        <w:rPr>
          <w:rFonts w:ascii="微軟正黑體" w:eastAsia="微軟正黑體" w:hAnsi="微軟正黑體" w:cs="Times New Roman" w:hint="eastAsia"/>
          <w:szCs w:val="24"/>
        </w:rPr>
        <w:t>11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/</w:t>
      </w:r>
      <w:r w:rsidR="00B138A2">
        <w:rPr>
          <w:rFonts w:ascii="微軟正黑體" w:eastAsia="微軟正黑體" w:hAnsi="微軟正黑體" w:cs="Times New Roman" w:hint="eastAsia"/>
          <w:szCs w:val="24"/>
        </w:rPr>
        <w:t>1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、</w:t>
      </w:r>
      <w:r w:rsidR="00B138A2">
        <w:rPr>
          <w:rFonts w:ascii="微軟正黑體" w:eastAsia="微軟正黑體" w:hAnsi="微軟正黑體" w:cs="Times New Roman" w:hint="eastAsia"/>
          <w:szCs w:val="24"/>
        </w:rPr>
        <w:t>11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/</w:t>
      </w:r>
      <w:r w:rsidR="00B138A2">
        <w:rPr>
          <w:rFonts w:ascii="微軟正黑體" w:eastAsia="微軟正黑體" w:hAnsi="微軟正黑體" w:cs="Times New Roman" w:hint="eastAsia"/>
          <w:szCs w:val="24"/>
        </w:rPr>
        <w:t>2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2、</w:t>
      </w:r>
      <w:r w:rsidR="00B138A2">
        <w:rPr>
          <w:rFonts w:ascii="微軟正黑體" w:eastAsia="微軟正黑體" w:hAnsi="微軟正黑體" w:cs="Times New Roman" w:hint="eastAsia"/>
          <w:szCs w:val="24"/>
        </w:rPr>
        <w:t>11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/2</w:t>
      </w:r>
      <w:r w:rsidR="00B138A2">
        <w:rPr>
          <w:rFonts w:ascii="微軟正黑體" w:eastAsia="微軟正黑體" w:hAnsi="微軟正黑體" w:cs="Times New Roman" w:hint="eastAsia"/>
          <w:szCs w:val="24"/>
        </w:rPr>
        <w:t>9</w:t>
      </w:r>
      <w:r w:rsidR="00BC3EF6">
        <w:rPr>
          <w:rFonts w:ascii="微軟正黑體" w:eastAsia="微軟正黑體" w:hAnsi="微軟正黑體" w:cs="Times New Roman" w:hint="eastAsia"/>
          <w:szCs w:val="24"/>
        </w:rPr>
        <w:t xml:space="preserve"> 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星期五上午9點至12點。地點於商管大樓B</w:t>
      </w:r>
      <w:r w:rsidR="00F671E4">
        <w:rPr>
          <w:rFonts w:ascii="微軟正黑體" w:eastAsia="微軟正黑體" w:hAnsi="微軟正黑體" w:cs="Times New Roman" w:hint="eastAsia"/>
          <w:szCs w:val="24"/>
        </w:rPr>
        <w:t>111及</w:t>
      </w:r>
      <w:r w:rsidR="006357B1" w:rsidRPr="006357B1">
        <w:rPr>
          <w:rFonts w:ascii="微軟正黑體" w:eastAsia="微軟正黑體" w:hAnsi="微軟正黑體" w:cs="Times New Roman" w:hint="eastAsia"/>
          <w:szCs w:val="24"/>
        </w:rPr>
        <w:t>125資源教室</w:t>
      </w:r>
    </w:p>
    <w:p w14:paraId="3489F2C9" w14:textId="77777777" w:rsidR="006357B1" w:rsidRDefault="006357B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5F72072B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72AE1ADA" w14:textId="39E9937A" w:rsidR="00DC2A45" w:rsidRDefault="00B055A1" w:rsidP="004074F0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安排專業職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導師駐點服務，</w:t>
      </w:r>
      <w:r w:rsidR="00231AFB">
        <w:rPr>
          <w:rFonts w:ascii="微軟正黑體" w:eastAsia="微軟正黑體" w:hAnsi="微軟正黑體" w:cs="Times New Roman" w:hint="eastAsia"/>
          <w:szCs w:val="24"/>
        </w:rPr>
        <w:t>本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學期</w:t>
      </w:r>
      <w:r w:rsidR="00161870">
        <w:rPr>
          <w:rFonts w:ascii="微軟正黑體" w:eastAsia="微軟正黑體" w:hAnsi="微軟正黑體" w:cs="Times New Roman" w:hint="eastAsia"/>
          <w:szCs w:val="24"/>
        </w:rPr>
        <w:t>23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小時，提供完整生/職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輔導服務，結合生/職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探索與評估、輔導老師晤談、職業重建管道資訊、職務再設計、模擬面試等服務流程，提升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轉銜知能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15C3758" w14:textId="313FABC9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(二)執行過程</w:t>
      </w:r>
    </w:p>
    <w:p w14:paraId="0CCA57C5" w14:textId="3431BA13" w:rsidR="00B055A1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t xml:space="preserve"> </w:t>
      </w:r>
      <w:r w:rsidRPr="00B471DD">
        <w:rPr>
          <w:rFonts w:ascii="Calibri" w:eastAsia="SimSun" w:hAnsi="Calibri" w:cs="Times New Roman" w:hint="eastAsia"/>
        </w:rPr>
        <w:t xml:space="preserve">  </w:t>
      </w:r>
      <w:r w:rsidR="00FE35AF" w:rsidRPr="00B471DD">
        <w:rPr>
          <w:rFonts w:ascii="新細明體" w:eastAsia="新細明體" w:hAnsi="新細明體" w:cs="Times New Roman" w:hint="eastAsia"/>
        </w:rPr>
        <w:t>本</w:t>
      </w:r>
      <w:r w:rsidR="00231AFB">
        <w:rPr>
          <w:rFonts w:ascii="新細明體" w:eastAsia="新細明體" w:hAnsi="新細明體" w:cs="Times New Roman" w:hint="eastAsia"/>
        </w:rPr>
        <w:t>學期</w:t>
      </w:r>
      <w:r w:rsidR="00FE35AF" w:rsidRPr="00B471DD">
        <w:rPr>
          <w:rFonts w:ascii="新細明體" w:eastAsia="新細明體" w:hAnsi="新細明體" w:cs="Times New Roman" w:hint="eastAsia"/>
        </w:rPr>
        <w:t>「</w:t>
      </w:r>
      <w:r w:rsidR="005E59A5">
        <w:rPr>
          <w:rFonts w:ascii="新細明體" w:eastAsia="新細明體" w:hAnsi="新細明體" w:cs="Times New Roman" w:hint="eastAsia"/>
        </w:rPr>
        <w:t>與職</w:t>
      </w:r>
      <w:proofErr w:type="gramStart"/>
      <w:r w:rsidR="005E59A5">
        <w:rPr>
          <w:rFonts w:ascii="新細明體" w:eastAsia="新細明體" w:hAnsi="新細明體" w:cs="Times New Roman" w:hint="eastAsia"/>
        </w:rPr>
        <w:t>涯</w:t>
      </w:r>
      <w:proofErr w:type="gramEnd"/>
      <w:r w:rsidR="005E59A5">
        <w:rPr>
          <w:rFonts w:ascii="新細明體" w:eastAsia="新細明體" w:hAnsi="新細明體" w:cs="Times New Roman" w:hint="eastAsia"/>
        </w:rPr>
        <w:t>導師有約</w:t>
      </w:r>
      <w:r w:rsidR="00FE35AF" w:rsidRPr="00B471DD">
        <w:rPr>
          <w:rFonts w:ascii="新細明體" w:eastAsia="新細明體" w:hAnsi="新細明體" w:cs="Times New Roman" w:hint="eastAsia"/>
        </w:rPr>
        <w:t>」</w:t>
      </w:r>
      <w:r w:rsidR="005E59A5">
        <w:rPr>
          <w:rFonts w:ascii="新細明體" w:eastAsia="新細明體" w:hAnsi="新細明體" w:cs="Times New Roman" w:hint="eastAsia"/>
        </w:rPr>
        <w:t>的諮商</w:t>
      </w:r>
      <w:r w:rsidR="00FE35AF" w:rsidRPr="00B471DD">
        <w:rPr>
          <w:rFonts w:ascii="新細明體" w:eastAsia="新細明體" w:hAnsi="新細明體" w:cs="Times New Roman" w:hint="eastAsia"/>
        </w:rPr>
        <w:t>安排，主要藉由講師</w:t>
      </w:r>
      <w:r w:rsidR="005E59A5">
        <w:rPr>
          <w:rFonts w:ascii="新細明體" w:eastAsia="新細明體" w:hAnsi="新細明體" w:cs="Times New Roman" w:hint="eastAsia"/>
        </w:rPr>
        <w:t>在身心障礙職業重建專業經驗</w:t>
      </w:r>
      <w:r w:rsidR="00FE35AF" w:rsidRPr="00B471DD">
        <w:rPr>
          <w:rFonts w:ascii="新細明體" w:eastAsia="新細明體" w:hAnsi="新細明體" w:cs="Times New Roman" w:hint="eastAsia"/>
        </w:rPr>
        <w:t>，了解</w:t>
      </w:r>
      <w:r w:rsidR="005E59A5">
        <w:rPr>
          <w:rFonts w:ascii="新細明體" w:eastAsia="新細明體" w:hAnsi="新細明體" w:cs="Times New Roman" w:hint="eastAsia"/>
        </w:rPr>
        <w:t>身心障礙者</w:t>
      </w:r>
      <w:r w:rsidR="00066A90">
        <w:rPr>
          <w:rFonts w:ascii="新細明體" w:eastAsia="新細明體" w:hAnsi="新細明體" w:cs="Times New Roman" w:hint="eastAsia"/>
        </w:rPr>
        <w:t>相關職場</w:t>
      </w:r>
      <w:r w:rsidR="00FE35AF" w:rsidRPr="00B471DD">
        <w:rPr>
          <w:rFonts w:ascii="新細明體" w:eastAsia="新細明體" w:hAnsi="新細明體" w:cs="Times New Roman" w:hint="eastAsia"/>
        </w:rPr>
        <w:t>內容與</w:t>
      </w:r>
      <w:r w:rsidR="00066A90">
        <w:rPr>
          <w:rFonts w:ascii="新細明體" w:eastAsia="新細明體" w:hAnsi="新細明體" w:cs="Times New Roman" w:hint="eastAsia"/>
        </w:rPr>
        <w:t>職務再設計。本學期除了個別職</w:t>
      </w:r>
      <w:proofErr w:type="gramStart"/>
      <w:r w:rsidR="00066A90">
        <w:rPr>
          <w:rFonts w:ascii="新細明體" w:eastAsia="新細明體" w:hAnsi="新細明體" w:cs="Times New Roman" w:hint="eastAsia"/>
        </w:rPr>
        <w:t>涯</w:t>
      </w:r>
      <w:proofErr w:type="gramEnd"/>
      <w:r w:rsidR="00066A90">
        <w:rPr>
          <w:rFonts w:ascii="新細明體" w:eastAsia="新細明體" w:hAnsi="新細明體" w:cs="Times New Roman" w:hint="eastAsia"/>
        </w:rPr>
        <w:t>諮商安排之外，部分時間</w:t>
      </w:r>
      <w:r w:rsidR="00FE35AF" w:rsidRPr="00B471DD">
        <w:rPr>
          <w:rFonts w:ascii="新細明體" w:eastAsia="新細明體" w:hAnsi="新細明體" w:cs="Times New Roman" w:hint="eastAsia"/>
        </w:rPr>
        <w:t>皆有</w:t>
      </w:r>
      <w:r w:rsidR="00FE35AF" w:rsidRPr="00B471DD">
        <w:rPr>
          <w:rFonts w:ascii="新細明體" w:eastAsia="新細明體" w:hAnsi="新細明體" w:cs="Times New Roman" w:hint="eastAsia"/>
        </w:rPr>
        <w:lastRenderedPageBreak/>
        <w:t>安</w:t>
      </w:r>
      <w:r w:rsidR="00B10191">
        <w:rPr>
          <w:rFonts w:ascii="新細明體" w:eastAsia="新細明體" w:hAnsi="新細明體" w:cs="Times New Roman" w:hint="eastAsia"/>
        </w:rPr>
        <w:t>排生涯</w:t>
      </w:r>
      <w:proofErr w:type="gramStart"/>
      <w:r w:rsidR="00B10191">
        <w:rPr>
          <w:rFonts w:ascii="新細明體" w:eastAsia="新細明體" w:hAnsi="新細明體" w:cs="Times New Roman" w:hint="eastAsia"/>
        </w:rPr>
        <w:t>興趣線上施</w:t>
      </w:r>
      <w:proofErr w:type="gramEnd"/>
      <w:r w:rsidR="00B10191">
        <w:rPr>
          <w:rFonts w:ascii="新細明體" w:eastAsia="新細明體" w:hAnsi="新細明體" w:cs="Times New Roman" w:hint="eastAsia"/>
        </w:rPr>
        <w:t>測</w:t>
      </w:r>
      <w:r w:rsidR="00B92E7C" w:rsidRPr="00B471DD">
        <w:rPr>
          <w:rFonts w:ascii="新細明體" w:eastAsia="新細明體" w:hAnsi="新細明體" w:cs="Times New Roman" w:hint="eastAsia"/>
        </w:rPr>
        <w:t>，由</w:t>
      </w:r>
      <w:r w:rsidR="00B10191">
        <w:rPr>
          <w:rFonts w:ascii="新細明體" w:eastAsia="新細明體" w:hAnsi="新細明體" w:cs="Times New Roman" w:hint="eastAsia"/>
        </w:rPr>
        <w:t>職</w:t>
      </w:r>
      <w:proofErr w:type="gramStart"/>
      <w:r w:rsidR="00B10191">
        <w:rPr>
          <w:rFonts w:ascii="新細明體" w:eastAsia="新細明體" w:hAnsi="新細明體" w:cs="Times New Roman" w:hint="eastAsia"/>
        </w:rPr>
        <w:t>涯</w:t>
      </w:r>
      <w:proofErr w:type="gramEnd"/>
      <w:r w:rsidR="00B10191">
        <w:rPr>
          <w:rFonts w:ascii="新細明體" w:eastAsia="新細明體" w:hAnsi="新細明體" w:cs="Times New Roman" w:hint="eastAsia"/>
        </w:rPr>
        <w:t>諮商師</w:t>
      </w:r>
      <w:r w:rsidR="00B92E7C" w:rsidRPr="00B471DD">
        <w:rPr>
          <w:rFonts w:ascii="新細明體" w:eastAsia="新細明體" w:hAnsi="新細明體" w:cs="Times New Roman" w:hint="eastAsia"/>
        </w:rPr>
        <w:t>帶領學員</w:t>
      </w:r>
      <w:r w:rsidR="00FE35AF" w:rsidRPr="00B471DD">
        <w:rPr>
          <w:rFonts w:ascii="新細明體" w:eastAsia="新細明體" w:hAnsi="新細明體" w:cs="Times New Roman" w:hint="eastAsia"/>
        </w:rPr>
        <w:t>，並</w:t>
      </w:r>
      <w:r w:rsidR="00B92E7C" w:rsidRPr="00B471DD">
        <w:rPr>
          <w:rFonts w:ascii="新細明體" w:eastAsia="新細明體" w:hAnsi="新細明體" w:cs="Times New Roman" w:hint="eastAsia"/>
        </w:rPr>
        <w:t>於課程中帶入</w:t>
      </w:r>
      <w:r w:rsidR="00066A90">
        <w:rPr>
          <w:rFonts w:ascii="新細明體" w:eastAsia="新細明體" w:hAnsi="新細明體" w:cs="Times New Roman" w:hint="eastAsia"/>
        </w:rPr>
        <w:t>個案不同特質與訓練目標</w:t>
      </w:r>
      <w:r w:rsidR="00B92E7C" w:rsidRPr="00B471DD">
        <w:rPr>
          <w:rFonts w:ascii="新細明體" w:eastAsia="新細明體" w:hAnsi="新細明體" w:cs="Times New Roman" w:hint="eastAsia"/>
        </w:rPr>
        <w:t>。</w:t>
      </w:r>
    </w:p>
    <w:p w14:paraId="33243888" w14:textId="77777777" w:rsidR="00B471DD" w:rsidRPr="00B471DD" w:rsidRDefault="00B471DD" w:rsidP="00FE35AF">
      <w:pPr>
        <w:rPr>
          <w:rFonts w:ascii="新細明體" w:eastAsia="新細明體" w:hAnsi="新細明體" w:cs="Times New Roman"/>
        </w:rPr>
      </w:pPr>
    </w:p>
    <w:p w14:paraId="6AC70B7B" w14:textId="67B5CAFE" w:rsidR="00F04F77" w:rsidRPr="00B471DD" w:rsidRDefault="00D9636C" w:rsidP="00FE35AF">
      <w:pPr>
        <w:rPr>
          <w:rFonts w:ascii="新細明體" w:eastAsia="新細明體" w:hAnsi="新細明體" w:cs="Times New Roman"/>
        </w:rPr>
      </w:pPr>
      <w:r w:rsidRPr="00B471DD">
        <w:rPr>
          <w:rFonts w:ascii="新細明體" w:eastAsia="新細明體" w:hAnsi="新細明體" w:cs="Times New Roman" w:hint="eastAsia"/>
        </w:rPr>
        <w:t xml:space="preserve">   </w:t>
      </w:r>
      <w:r w:rsidR="00066A90">
        <w:rPr>
          <w:rFonts w:ascii="新細明體" w:eastAsia="新細明體" w:hAnsi="新細明體" w:cs="Times New Roman" w:hint="eastAsia"/>
        </w:rPr>
        <w:t>本次職涯諮商</w:t>
      </w:r>
      <w:r w:rsidR="00161870">
        <w:rPr>
          <w:rFonts w:ascii="新細明體" w:eastAsia="新細明體" w:hAnsi="新細明體" w:cs="Times New Roman" w:hint="eastAsia"/>
        </w:rPr>
        <w:t>截至11/</w:t>
      </w:r>
      <w:r w:rsidR="00BC3EF6">
        <w:rPr>
          <w:rFonts w:ascii="新細明體" w:eastAsia="新細明體" w:hAnsi="新細明體" w:cs="Times New Roman" w:hint="eastAsia"/>
        </w:rPr>
        <w:t>29</w:t>
      </w:r>
      <w:r w:rsidRPr="00B471DD">
        <w:rPr>
          <w:rFonts w:ascii="新細明體" w:eastAsia="新細明體" w:hAnsi="新細明體" w:cs="Times New Roman" w:hint="eastAsia"/>
        </w:rPr>
        <w:t>共</w:t>
      </w:r>
      <w:r w:rsidR="00161870">
        <w:rPr>
          <w:rFonts w:ascii="新細明體" w:eastAsia="新細明體" w:hAnsi="新細明體" w:cs="Times New Roman" w:hint="eastAsia"/>
        </w:rPr>
        <w:t>2</w:t>
      </w:r>
      <w:r w:rsidR="00BC3EF6">
        <w:rPr>
          <w:rFonts w:ascii="新細明體" w:eastAsia="新細明體" w:hAnsi="新細明體" w:cs="Times New Roman" w:hint="eastAsia"/>
        </w:rPr>
        <w:t>8</w:t>
      </w:r>
      <w:r w:rsidR="00066A90">
        <w:rPr>
          <w:rFonts w:ascii="新細明體" w:eastAsia="新細明體" w:hAnsi="新細明體" w:cs="Times New Roman" w:hint="eastAsia"/>
        </w:rPr>
        <w:t>人次。講師在每次晤談</w:t>
      </w:r>
      <w:r w:rsidR="00F04F77" w:rsidRPr="00B471DD">
        <w:rPr>
          <w:rFonts w:ascii="新細明體" w:eastAsia="新細明體" w:hAnsi="新細明體" w:cs="Times New Roman" w:hint="eastAsia"/>
        </w:rPr>
        <w:t>開始</w:t>
      </w:r>
      <w:r w:rsidR="00D96F19">
        <w:rPr>
          <w:rFonts w:ascii="新細明體" w:eastAsia="新細明體" w:hAnsi="新細明體" w:cs="Times New Roman" w:hint="eastAsia"/>
        </w:rPr>
        <w:t>前</w:t>
      </w:r>
      <w:r w:rsidR="00F04F77" w:rsidRPr="00B471DD">
        <w:rPr>
          <w:rFonts w:ascii="新細明體" w:eastAsia="新細明體" w:hAnsi="新細明體" w:cs="Times New Roman" w:hint="eastAsia"/>
        </w:rPr>
        <w:t>，講師皆會請</w:t>
      </w:r>
      <w:r w:rsidR="00D96F19">
        <w:rPr>
          <w:rFonts w:ascii="新細明體" w:eastAsia="新細明體" w:hAnsi="新細明體" w:cs="Times New Roman" w:hint="eastAsia"/>
        </w:rPr>
        <w:t>個案認輔老師說明個案身心障礙狀況與特質、興趣及就業的阻力及助力。</w:t>
      </w:r>
      <w:r w:rsidR="00173F07">
        <w:rPr>
          <w:rFonts w:ascii="新細明體" w:eastAsia="新細明體" w:hAnsi="新細明體" w:cs="Times New Roman" w:hint="eastAsia"/>
        </w:rPr>
        <w:t>職</w:t>
      </w:r>
      <w:proofErr w:type="gramStart"/>
      <w:r w:rsidR="00173F07">
        <w:rPr>
          <w:rFonts w:ascii="新細明體" w:eastAsia="新細明體" w:hAnsi="新細明體" w:cs="Times New Roman" w:hint="eastAsia"/>
        </w:rPr>
        <w:t>涯</w:t>
      </w:r>
      <w:proofErr w:type="gramEnd"/>
      <w:r w:rsidR="00173F07">
        <w:rPr>
          <w:rFonts w:ascii="新細明體" w:eastAsia="新細明體" w:hAnsi="新細明體" w:cs="Times New Roman" w:hint="eastAsia"/>
        </w:rPr>
        <w:t>老師針對個案的興趣、專長等擬定職</w:t>
      </w:r>
      <w:proofErr w:type="gramStart"/>
      <w:r w:rsidR="00173F07">
        <w:rPr>
          <w:rFonts w:ascii="新細明體" w:eastAsia="新細明體" w:hAnsi="新細明體" w:cs="Times New Roman" w:hint="eastAsia"/>
        </w:rPr>
        <w:t>涯</w:t>
      </w:r>
      <w:proofErr w:type="gramEnd"/>
      <w:r w:rsidR="00173F07">
        <w:rPr>
          <w:rFonts w:ascii="新細明體" w:eastAsia="新細明體" w:hAnsi="新細明體" w:cs="Times New Roman" w:hint="eastAsia"/>
        </w:rPr>
        <w:t>轉銜計畫與建議。</w:t>
      </w:r>
      <w:r w:rsidR="007F28C4" w:rsidRPr="00B471DD">
        <w:rPr>
          <w:rFonts w:ascii="新細明體" w:eastAsia="新細明體" w:hAnsi="新細明體" w:cs="Times New Roman" w:hint="eastAsia"/>
        </w:rPr>
        <w:t>課程帶給學員不僅有</w:t>
      </w:r>
      <w:r w:rsidR="00D96F19">
        <w:rPr>
          <w:rFonts w:ascii="新細明體" w:eastAsia="新細明體" w:hAnsi="新細明體" w:cs="Times New Roman" w:hint="eastAsia"/>
        </w:rPr>
        <w:t>職業重建</w:t>
      </w:r>
      <w:r w:rsidR="007F28C4" w:rsidRPr="00B471DD">
        <w:rPr>
          <w:rFonts w:ascii="新細明體" w:eastAsia="新細明體" w:hAnsi="新細明體" w:cs="Times New Roman" w:hint="eastAsia"/>
        </w:rPr>
        <w:t>知識獲取、技能學習，更有</w:t>
      </w:r>
      <w:r w:rsidR="00173F07">
        <w:rPr>
          <w:rFonts w:ascii="新細明體" w:eastAsia="新細明體" w:hAnsi="新細明體" w:cs="Times New Roman" w:hint="eastAsia"/>
        </w:rPr>
        <w:t>增進</w:t>
      </w:r>
      <w:r w:rsidR="00D96F19">
        <w:rPr>
          <w:rFonts w:ascii="新細明體" w:eastAsia="新細明體" w:hAnsi="新細明體" w:cs="Times New Roman" w:hint="eastAsia"/>
        </w:rPr>
        <w:t>生職</w:t>
      </w:r>
      <w:proofErr w:type="gramStart"/>
      <w:r w:rsidR="00D96F19">
        <w:rPr>
          <w:rFonts w:ascii="新細明體" w:eastAsia="新細明體" w:hAnsi="新細明體" w:cs="Times New Roman" w:hint="eastAsia"/>
        </w:rPr>
        <w:t>涯</w:t>
      </w:r>
      <w:proofErr w:type="gramEnd"/>
      <w:r w:rsidR="00D96F19">
        <w:rPr>
          <w:rFonts w:ascii="新細明體" w:eastAsia="新細明體" w:hAnsi="新細明體" w:cs="Times New Roman" w:hint="eastAsia"/>
        </w:rPr>
        <w:t>規劃</w:t>
      </w:r>
      <w:r w:rsidR="00173F07">
        <w:rPr>
          <w:rFonts w:ascii="新細明體" w:eastAsia="新細明體" w:hAnsi="新細明體" w:cs="Times New Roman" w:hint="eastAsia"/>
        </w:rPr>
        <w:t>意識</w:t>
      </w:r>
      <w:r w:rsidR="007F28C4" w:rsidRPr="00B471DD">
        <w:rPr>
          <w:rFonts w:ascii="新細明體" w:eastAsia="新細明體" w:hAnsi="新細明體" w:cs="Times New Roman" w:hint="eastAsia"/>
        </w:rPr>
        <w:t>。</w:t>
      </w:r>
    </w:p>
    <w:p w14:paraId="4995C954" w14:textId="77777777" w:rsidR="00B055A1" w:rsidRPr="00B055A1" w:rsidRDefault="00B055A1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</w:p>
    <w:p w14:paraId="12596E2A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(三)滿意度調查</w:t>
      </w:r>
    </w:p>
    <w:p w14:paraId="0BE40226" w14:textId="4D22D85C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B10191">
        <w:rPr>
          <w:rFonts w:ascii="微軟正黑體" w:eastAsia="微軟正黑體" w:hAnsi="微軟正黑體" w:cs="Times New Roman" w:hint="eastAsia"/>
          <w:szCs w:val="24"/>
        </w:rPr>
        <w:t>53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，顯示學員們對此課程持正向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369F829D" w:rsidR="002639B0" w:rsidRDefault="002639B0"/>
    <w:p w14:paraId="20629C13" w14:textId="1CA62F7A" w:rsidR="00B055A1" w:rsidRDefault="00B10191">
      <w:r>
        <w:rPr>
          <w:noProof/>
        </w:rPr>
        <w:drawing>
          <wp:inline distT="0" distB="0" distL="0" distR="0" wp14:anchorId="183E48F4" wp14:editId="6623DAF4">
            <wp:extent cx="2971800" cy="1711325"/>
            <wp:effectExtent l="0" t="0" r="0" b="3175"/>
            <wp:docPr id="188979033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71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055A1"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6DE78B2B" wp14:editId="443952A2">
            <wp:extent cx="2828925" cy="1723052"/>
            <wp:effectExtent l="0" t="0" r="0" b="0"/>
            <wp:docPr id="23713056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098" cy="1738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ED7DB8" w14:textId="77777777" w:rsidR="000C0D7D" w:rsidRDefault="000C0D7D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EDABE2E" w14:textId="2AF5709A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422D3DB7" w14:textId="12A79CC0" w:rsidR="000C0D7D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proofErr w:type="gramStart"/>
      <w:r w:rsidR="00B06032">
        <w:rPr>
          <w:rFonts w:ascii="微軟正黑體" w:eastAsia="微軟正黑體" w:hAnsi="微軟正黑體" w:cs="Times New Roman" w:hint="eastAsia"/>
          <w:szCs w:val="24"/>
        </w:rPr>
        <w:t>部分</w:t>
      </w:r>
      <w:r w:rsidR="000C0D7D">
        <w:rPr>
          <w:rFonts w:ascii="微軟正黑體" w:eastAsia="微軟正黑體" w:hAnsi="微軟正黑體" w:cs="Times New Roman" w:hint="eastAsia"/>
          <w:szCs w:val="24"/>
        </w:rPr>
        <w:t>線上施</w:t>
      </w:r>
      <w:proofErr w:type="gramEnd"/>
      <w:r w:rsidR="000C0D7D">
        <w:rPr>
          <w:rFonts w:ascii="微軟正黑體" w:eastAsia="微軟正黑體" w:hAnsi="微軟正黑體" w:cs="Times New Roman" w:hint="eastAsia"/>
          <w:szCs w:val="24"/>
        </w:rPr>
        <w:t>測</w:t>
      </w:r>
      <w:proofErr w:type="gramStart"/>
      <w:r w:rsidR="009B088A"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 w:rsidR="00B06032">
        <w:rPr>
          <w:rFonts w:ascii="微軟正黑體" w:eastAsia="微軟正黑體" w:hAnsi="微軟正黑體" w:cs="Times New Roman" w:hint="eastAsia"/>
          <w:szCs w:val="24"/>
        </w:rPr>
        <w:t>一對</w:t>
      </w:r>
      <w:proofErr w:type="gramStart"/>
      <w:r w:rsidR="00B06032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="00B06032">
        <w:rPr>
          <w:rFonts w:ascii="微軟正黑體" w:eastAsia="微軟正黑體" w:hAnsi="微軟正黑體" w:cs="Times New Roman" w:hint="eastAsia"/>
          <w:szCs w:val="24"/>
        </w:rPr>
        <w:t>或小班教學</w:t>
      </w:r>
      <w:r w:rsidRPr="00B055A1">
        <w:rPr>
          <w:rFonts w:ascii="微軟正黑體" w:eastAsia="微軟正黑體" w:hAnsi="微軟正黑體" w:cs="Times New Roman" w:hint="eastAsia"/>
          <w:szCs w:val="24"/>
        </w:rPr>
        <w:t>，</w:t>
      </w:r>
      <w:r w:rsidR="001379EC">
        <w:rPr>
          <w:rFonts w:ascii="微軟正黑體" w:eastAsia="微軟正黑體" w:hAnsi="微軟正黑體" w:cs="Times New Roman" w:hint="eastAsia"/>
          <w:szCs w:val="24"/>
        </w:rPr>
        <w:t>針對全盲學員可能需要</w:t>
      </w:r>
      <w:r w:rsidR="009B088A">
        <w:rPr>
          <w:rFonts w:ascii="微軟正黑體" w:eastAsia="微軟正黑體" w:hAnsi="微軟正黑體" w:cs="Times New Roman" w:hint="eastAsia"/>
          <w:szCs w:val="24"/>
        </w:rPr>
        <w:t>安排明眼學員助理</w:t>
      </w:r>
      <w:r w:rsidR="000C0D7D">
        <w:rPr>
          <w:rFonts w:ascii="微軟正黑體" w:eastAsia="微軟正黑體" w:hAnsi="微軟正黑體" w:cs="Times New Roman" w:hint="eastAsia"/>
          <w:szCs w:val="24"/>
        </w:rPr>
        <w:t>或由職</w:t>
      </w:r>
      <w:proofErr w:type="gramStart"/>
      <w:r w:rsidR="000C0D7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</w:p>
    <w:p w14:paraId="2DA8F761" w14:textId="4C412C58" w:rsidR="00B055A1" w:rsidRPr="00B055A1" w:rsidRDefault="000C0D7D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諮商老師</w:t>
      </w:r>
      <w:proofErr w:type="gramStart"/>
      <w:r>
        <w:rPr>
          <w:rFonts w:ascii="微軟正黑體" w:eastAsia="微軟正黑體" w:hAnsi="微軟正黑體" w:cs="Times New Roman" w:hint="eastAsia"/>
          <w:szCs w:val="24"/>
        </w:rPr>
        <w:t>協助線上填</w:t>
      </w:r>
      <w:proofErr w:type="gramEnd"/>
      <w:r>
        <w:rPr>
          <w:rFonts w:ascii="微軟正黑體" w:eastAsia="微軟正黑體" w:hAnsi="微軟正黑體" w:cs="Times New Roman" w:hint="eastAsia"/>
          <w:szCs w:val="24"/>
        </w:rPr>
        <w:t>答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46271037" w14:textId="28DDBBC3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5B273F">
        <w:rPr>
          <w:rFonts w:ascii="微軟正黑體" w:eastAsia="微軟正黑體" w:hAnsi="微軟正黑體" w:cs="Times New Roman" w:hint="eastAsia"/>
          <w:szCs w:val="24"/>
        </w:rPr>
        <w:t>課程地點為</w:t>
      </w:r>
      <w:r w:rsidR="001379EC">
        <w:rPr>
          <w:rFonts w:ascii="微軟正黑體" w:eastAsia="微軟正黑體" w:hAnsi="微軟正黑體" w:cs="Times New Roman" w:hint="eastAsia"/>
          <w:szCs w:val="24"/>
        </w:rPr>
        <w:t>資源教室</w:t>
      </w:r>
      <w:r w:rsidR="005B273F">
        <w:rPr>
          <w:rFonts w:ascii="微軟正黑體" w:eastAsia="微軟正黑體" w:hAnsi="微軟正黑體" w:cs="Times New Roman" w:hint="eastAsia"/>
          <w:szCs w:val="24"/>
        </w:rPr>
        <w:t>，</w:t>
      </w:r>
      <w:r w:rsidR="001379EC">
        <w:rPr>
          <w:rFonts w:ascii="微軟正黑體" w:eastAsia="微軟正黑體" w:hAnsi="微軟正黑體" w:cs="Times New Roman" w:hint="eastAsia"/>
          <w:szCs w:val="24"/>
        </w:rPr>
        <w:t>空間與硬體設施安排得宜，與輔導老師及學員聯繫便利</w:t>
      </w:r>
      <w:r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82CEA71" w14:textId="77777777" w:rsidR="000C0D7D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1379EC">
        <w:rPr>
          <w:rFonts w:ascii="微軟正黑體" w:eastAsia="微軟正黑體" w:hAnsi="微軟正黑體" w:cs="Times New Roman" w:hint="eastAsia"/>
          <w:szCs w:val="24"/>
        </w:rPr>
        <w:t>輔導老師建議未來可以跟</w:t>
      </w:r>
      <w:r w:rsidR="000C0D7D">
        <w:rPr>
          <w:rFonts w:ascii="微軟正黑體" w:eastAsia="微軟正黑體" w:hAnsi="微軟正黑體" w:cs="Times New Roman" w:hint="eastAsia"/>
          <w:szCs w:val="24"/>
        </w:rPr>
        <w:t>結合外部身心障礙職業重建中心、企業參訪或搭配陪同面試</w:t>
      </w:r>
    </w:p>
    <w:p w14:paraId="6FC968CD" w14:textId="01B275A0" w:rsidR="00B055A1" w:rsidRPr="00B055A1" w:rsidRDefault="000C0D7D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等，累積學生實戰經驗。</w:t>
      </w:r>
    </w:p>
    <w:p w14:paraId="402E1630" w14:textId="1CC67C7B" w:rsidR="00B055A1" w:rsidRPr="000C0D7D" w:rsidRDefault="00B055A1"/>
    <w:p w14:paraId="041E2154" w14:textId="77777777" w:rsidR="001379EC" w:rsidRDefault="001379EC"/>
    <w:p w14:paraId="4CDB9458" w14:textId="77777777" w:rsidR="001379EC" w:rsidRDefault="001379EC"/>
    <w:p w14:paraId="6CDE65D4" w14:textId="77777777" w:rsidR="000C0D7D" w:rsidRDefault="000C0D7D"/>
    <w:p w14:paraId="136481A0" w14:textId="77777777" w:rsidR="000C0D7D" w:rsidRPr="00DC5653" w:rsidRDefault="000C0D7D"/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5F018AEA" w:rsidR="00B055A1" w:rsidRPr="00B055A1" w:rsidRDefault="00E82758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03384E0E" wp14:editId="0AFFDAFA">
                  <wp:extent cx="3190875" cy="2333625"/>
                  <wp:effectExtent l="0" t="0" r="9525" b="9525"/>
                  <wp:docPr id="1388365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1AC7684F" w:rsidR="00B055A1" w:rsidRPr="00B055A1" w:rsidRDefault="00B10191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229D94E4" wp14:editId="3A6F8CAA">
                  <wp:extent cx="2990850" cy="2247900"/>
                  <wp:effectExtent l="0" t="0" r="0" b="0"/>
                  <wp:docPr id="63967381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067A6566" w:rsidR="00B055A1" w:rsidRPr="00B055A1" w:rsidRDefault="00E82758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職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諮商老師與輔導老師討論轉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介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個案</w:t>
            </w:r>
          </w:p>
        </w:tc>
        <w:tc>
          <w:tcPr>
            <w:tcW w:w="2418" w:type="pct"/>
            <w:vAlign w:val="center"/>
          </w:tcPr>
          <w:p w14:paraId="3B57E6E3" w14:textId="2560930F" w:rsidR="00B055A1" w:rsidRPr="00B055A1" w:rsidRDefault="00E82758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個案</w:t>
            </w:r>
            <w:r w:rsidR="00B055A1" w:rsidRPr="00B055A1">
              <w:rPr>
                <w:rFonts w:ascii="標楷體" w:eastAsia="標楷體" w:hAnsi="標楷體" w:cs="Times New Roman" w:hint="eastAsia"/>
                <w:szCs w:val="24"/>
              </w:rPr>
              <w:t>學員進</w:t>
            </w:r>
            <w:r w:rsidR="00066A90">
              <w:rPr>
                <w:rFonts w:ascii="標楷體" w:eastAsia="標楷體" w:hAnsi="標楷體" w:cs="Times New Roman" w:hint="eastAsia"/>
                <w:szCs w:val="24"/>
              </w:rPr>
              <w:t>行</w:t>
            </w:r>
            <w:r w:rsidR="00B10191">
              <w:rPr>
                <w:rFonts w:ascii="標楷體" w:eastAsia="標楷體" w:hAnsi="標楷體" w:cs="Times New Roman" w:hint="eastAsia"/>
                <w:szCs w:val="24"/>
              </w:rPr>
              <w:t>職</w:t>
            </w:r>
            <w:proofErr w:type="gramStart"/>
            <w:r w:rsidR="00B10191">
              <w:rPr>
                <w:rFonts w:ascii="標楷體" w:eastAsia="標楷體" w:hAnsi="標楷體" w:cs="Times New Roman" w:hint="eastAsia"/>
                <w:szCs w:val="24"/>
              </w:rPr>
              <w:t>涯</w:t>
            </w:r>
            <w:proofErr w:type="gramEnd"/>
            <w:r w:rsidR="00B10191">
              <w:rPr>
                <w:rFonts w:ascii="標楷體" w:eastAsia="標楷體" w:hAnsi="標楷體" w:cs="Times New Roman" w:hint="eastAsia"/>
                <w:szCs w:val="24"/>
              </w:rPr>
              <w:t>測驗與</w:t>
            </w:r>
            <w:r w:rsidR="00066A90">
              <w:rPr>
                <w:rFonts w:ascii="標楷體" w:eastAsia="標楷體" w:hAnsi="標楷體" w:cs="Times New Roman" w:hint="eastAsia"/>
                <w:szCs w:val="24"/>
              </w:rPr>
              <w:t>評估</w:t>
            </w:r>
          </w:p>
        </w:tc>
      </w:tr>
      <w:tr w:rsidR="00B055A1" w:rsidRPr="00B055A1" w14:paraId="2416F59B" w14:textId="77777777" w:rsidTr="00210E15">
        <w:trPr>
          <w:trHeight w:val="2336"/>
        </w:trPr>
        <w:tc>
          <w:tcPr>
            <w:tcW w:w="2582" w:type="pct"/>
            <w:vAlign w:val="center"/>
          </w:tcPr>
          <w:p w14:paraId="03278914" w14:textId="507F04FF" w:rsidR="00B055A1" w:rsidRPr="00B055A1" w:rsidRDefault="000C0D7D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B138A2"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4EF2BBEB" wp14:editId="4E322A5C">
                  <wp:extent cx="3200400" cy="2400300"/>
                  <wp:effectExtent l="0" t="0" r="0" b="0"/>
                  <wp:docPr id="343266099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C26E87" w14:textId="41C7CC3A" w:rsidR="00B055A1" w:rsidRPr="00B055A1" w:rsidRDefault="00B138A2" w:rsidP="00B055A1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5121D3AF" wp14:editId="4AF2584C">
                  <wp:extent cx="2981325" cy="2238375"/>
                  <wp:effectExtent l="0" t="0" r="9525" b="9525"/>
                  <wp:docPr id="125755080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12F04DD" w14:textId="77777777" w:rsidTr="00210E15">
        <w:trPr>
          <w:trHeight w:val="272"/>
        </w:trPr>
        <w:tc>
          <w:tcPr>
            <w:tcW w:w="2582" w:type="pct"/>
            <w:vAlign w:val="center"/>
          </w:tcPr>
          <w:p w14:paraId="1FD90D82" w14:textId="642584D1" w:rsidR="00B055A1" w:rsidRPr="00B055A1" w:rsidRDefault="00B10191" w:rsidP="00B1019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 w:rsidR="00345238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B138A2">
              <w:rPr>
                <w:rFonts w:ascii="Times New Roman" w:eastAsia="標楷體" w:hAnsi="Times New Roman" w:cs="Times New Roman" w:hint="eastAsia"/>
                <w:szCs w:val="24"/>
              </w:rPr>
              <w:t>新生啟航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職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涯</w:t>
            </w:r>
            <w:proofErr w:type="gramEnd"/>
            <w:r w:rsidR="00B138A2">
              <w:rPr>
                <w:rFonts w:ascii="Times New Roman" w:eastAsia="標楷體" w:hAnsi="Times New Roman" w:cs="Times New Roman" w:hint="eastAsia"/>
                <w:szCs w:val="24"/>
              </w:rPr>
              <w:t>團體作坊</w:t>
            </w:r>
          </w:p>
        </w:tc>
        <w:tc>
          <w:tcPr>
            <w:tcW w:w="2418" w:type="pct"/>
            <w:vAlign w:val="center"/>
          </w:tcPr>
          <w:p w14:paraId="64E7F1AA" w14:textId="289685A3" w:rsidR="00B055A1" w:rsidRPr="00B055A1" w:rsidRDefault="00345238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透過</w:t>
            </w:r>
            <w:r w:rsidR="00B138A2">
              <w:rPr>
                <w:rFonts w:ascii="Times New Roman" w:eastAsia="標楷體" w:hAnsi="Times New Roman" w:cs="Times New Roman" w:hint="eastAsia"/>
                <w:szCs w:val="24"/>
              </w:rPr>
              <w:t>老師引導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了解個案生涯興趣</w:t>
            </w:r>
          </w:p>
        </w:tc>
      </w:tr>
    </w:tbl>
    <w:p w14:paraId="5A744F94" w14:textId="77777777" w:rsidR="00B055A1" w:rsidRPr="00B055A1" w:rsidRDefault="00B055A1"/>
    <w:sectPr w:rsidR="00B055A1" w:rsidRPr="00B055A1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15D77" w14:textId="77777777" w:rsidR="006056F6" w:rsidRDefault="006056F6" w:rsidP="002639B0">
      <w:r>
        <w:separator/>
      </w:r>
    </w:p>
  </w:endnote>
  <w:endnote w:type="continuationSeparator" w:id="0">
    <w:p w14:paraId="48014CD6" w14:textId="77777777" w:rsidR="006056F6" w:rsidRDefault="006056F6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399CF6" w14:textId="77777777" w:rsidR="006056F6" w:rsidRDefault="006056F6" w:rsidP="002639B0">
      <w:r>
        <w:separator/>
      </w:r>
    </w:p>
  </w:footnote>
  <w:footnote w:type="continuationSeparator" w:id="0">
    <w:p w14:paraId="00AF20A3" w14:textId="77777777" w:rsidR="006056F6" w:rsidRDefault="006056F6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66A90"/>
    <w:rsid w:val="00076A13"/>
    <w:rsid w:val="000C0D7D"/>
    <w:rsid w:val="000D1808"/>
    <w:rsid w:val="001352DE"/>
    <w:rsid w:val="001379EC"/>
    <w:rsid w:val="00143B8B"/>
    <w:rsid w:val="00161870"/>
    <w:rsid w:val="00173E88"/>
    <w:rsid w:val="00173F07"/>
    <w:rsid w:val="001A30E9"/>
    <w:rsid w:val="00202697"/>
    <w:rsid w:val="00231AFB"/>
    <w:rsid w:val="00250BA4"/>
    <w:rsid w:val="002639B0"/>
    <w:rsid w:val="00281AA1"/>
    <w:rsid w:val="00286C1E"/>
    <w:rsid w:val="00326F82"/>
    <w:rsid w:val="00345238"/>
    <w:rsid w:val="004074F0"/>
    <w:rsid w:val="004328FD"/>
    <w:rsid w:val="00464C15"/>
    <w:rsid w:val="004972FE"/>
    <w:rsid w:val="005B273F"/>
    <w:rsid w:val="005E59A5"/>
    <w:rsid w:val="006056F6"/>
    <w:rsid w:val="006073C4"/>
    <w:rsid w:val="006259F9"/>
    <w:rsid w:val="006357B1"/>
    <w:rsid w:val="00666ABE"/>
    <w:rsid w:val="006B1DF4"/>
    <w:rsid w:val="00763E19"/>
    <w:rsid w:val="00791A6A"/>
    <w:rsid w:val="007F1E7A"/>
    <w:rsid w:val="007F28C4"/>
    <w:rsid w:val="008A2E4C"/>
    <w:rsid w:val="00925B7C"/>
    <w:rsid w:val="00926C37"/>
    <w:rsid w:val="009749EC"/>
    <w:rsid w:val="009810B5"/>
    <w:rsid w:val="009B088A"/>
    <w:rsid w:val="009B7F2C"/>
    <w:rsid w:val="009F42A1"/>
    <w:rsid w:val="00B055A1"/>
    <w:rsid w:val="00B06032"/>
    <w:rsid w:val="00B10191"/>
    <w:rsid w:val="00B138A2"/>
    <w:rsid w:val="00B471DD"/>
    <w:rsid w:val="00B92E7C"/>
    <w:rsid w:val="00BC3EF6"/>
    <w:rsid w:val="00C76D46"/>
    <w:rsid w:val="00C8203E"/>
    <w:rsid w:val="00CA53CD"/>
    <w:rsid w:val="00D10633"/>
    <w:rsid w:val="00D10F0A"/>
    <w:rsid w:val="00D9636C"/>
    <w:rsid w:val="00D96F19"/>
    <w:rsid w:val="00DC2A45"/>
    <w:rsid w:val="00DC5653"/>
    <w:rsid w:val="00E64161"/>
    <w:rsid w:val="00E64C64"/>
    <w:rsid w:val="00E7519D"/>
    <w:rsid w:val="00E82758"/>
    <w:rsid w:val="00EB006D"/>
    <w:rsid w:val="00ED7482"/>
    <w:rsid w:val="00F04F77"/>
    <w:rsid w:val="00F42F44"/>
    <w:rsid w:val="00F52430"/>
    <w:rsid w:val="00F671E4"/>
    <w:rsid w:val="00FE35AF"/>
    <w:rsid w:val="00FE71B8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32</cp:revision>
  <dcterms:created xsi:type="dcterms:W3CDTF">2023-05-22T03:35:00Z</dcterms:created>
  <dcterms:modified xsi:type="dcterms:W3CDTF">2024-12-04T03:23:00Z</dcterms:modified>
</cp:coreProperties>
</file>