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Look w:val="04A0" w:firstRow="1" w:lastRow="0" w:firstColumn="1" w:lastColumn="0" w:noHBand="0" w:noVBand="1"/>
      </w:tblPr>
      <w:tblGrid>
        <w:gridCol w:w="1413"/>
        <w:gridCol w:w="8368"/>
      </w:tblGrid>
      <w:tr w:rsidR="002639B0" w:rsidRPr="002639B0" w14:paraId="58154361" w14:textId="77777777" w:rsidTr="00210E15">
        <w:trPr>
          <w:trHeight w:val="1077"/>
        </w:trPr>
        <w:tc>
          <w:tcPr>
            <w:tcW w:w="1413" w:type="dxa"/>
            <w:vAlign w:val="center"/>
          </w:tcPr>
          <w:p w14:paraId="3A8B4F64" w14:textId="30EB6CC9" w:rsidR="002639B0" w:rsidRPr="002639B0" w:rsidRDefault="002639B0" w:rsidP="002639B0">
            <w:pPr>
              <w:jc w:val="center"/>
              <w:rPr>
                <w:rFonts w:ascii="微軟正黑體" w:eastAsia="微軟正黑體" w:hAnsi="微軟正黑體" w:cs="Times New Roman"/>
                <w:szCs w:val="24"/>
              </w:rPr>
            </w:pPr>
            <w:r w:rsidRPr="002639B0">
              <w:rPr>
                <w:rFonts w:ascii="微軟正黑體" w:eastAsia="微軟正黑體" w:hAnsi="微軟正黑體" w:cs="Times New Roman"/>
                <w:noProof/>
                <w:szCs w:val="24"/>
              </w:rPr>
              <w:drawing>
                <wp:inline distT="0" distB="0" distL="0" distR="0" wp14:anchorId="0883922C" wp14:editId="1A685E04">
                  <wp:extent cx="714375" cy="7620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面向二(11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tc>
        <w:tc>
          <w:tcPr>
            <w:tcW w:w="8368" w:type="dxa"/>
            <w:vAlign w:val="center"/>
          </w:tcPr>
          <w:p w14:paraId="0D718C05" w14:textId="01A1F976" w:rsidR="002639B0" w:rsidRPr="002639B0" w:rsidRDefault="00162289" w:rsidP="002639B0">
            <w:pPr>
              <w:spacing w:line="460" w:lineRule="exact"/>
              <w:jc w:val="both"/>
              <w:rPr>
                <w:rFonts w:ascii="微軟正黑體" w:eastAsia="微軟正黑體" w:hAnsi="微軟正黑體" w:cs="Times New Roman"/>
                <w:szCs w:val="24"/>
              </w:rPr>
            </w:pPr>
            <w:r w:rsidRPr="00162289">
              <w:rPr>
                <w:rFonts w:ascii="微軟正黑體" w:eastAsia="微軟正黑體" w:hAnsi="微軟正黑體" w:cs="Times New Roman" w:hint="eastAsia"/>
                <w:b/>
                <w:noProof/>
                <w:color w:val="DF1843"/>
                <w:sz w:val="36"/>
                <w:szCs w:val="36"/>
              </w:rPr>
              <w:t>看見希望就業工場，多元就業達人-視障咖啡課程興趣班</w:t>
            </w:r>
          </w:p>
        </w:tc>
      </w:tr>
    </w:tbl>
    <w:p w14:paraId="42C6B67B" w14:textId="3A9989B5" w:rsidR="002639B0" w:rsidRPr="002639B0" w:rsidRDefault="002639B0" w:rsidP="002639B0">
      <w:pPr>
        <w:spacing w:before="160" w:line="300" w:lineRule="exact"/>
        <w:ind w:left="1841"/>
        <w:jc w:val="right"/>
        <w:rPr>
          <w:rFonts w:ascii="微軟正黑體" w:eastAsia="微軟正黑體" w:hAnsi="微軟正黑體" w:cs="Times New Roman"/>
          <w:b/>
          <w:color w:val="808080"/>
          <w:szCs w:val="24"/>
        </w:rPr>
      </w:pPr>
      <w:r w:rsidRPr="002639B0">
        <w:rPr>
          <w:rFonts w:ascii="微軟正黑體" w:eastAsia="微軟正黑體" w:hAnsi="微軟正黑體" w:cs="Times New Roman"/>
          <w:b/>
          <w:color w:val="808080"/>
          <w:szCs w:val="24"/>
        </w:rPr>
        <w:t>時間</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202</w:t>
      </w:r>
      <w:r w:rsidR="00162289">
        <w:rPr>
          <w:rFonts w:ascii="微軟正黑體" w:eastAsia="微軟正黑體" w:hAnsi="微軟正黑體" w:cs="Times New Roman" w:hint="eastAsia"/>
          <w:b/>
          <w:color w:val="808080"/>
          <w:szCs w:val="24"/>
        </w:rPr>
        <w:t>5</w:t>
      </w:r>
      <w:r w:rsidRPr="002639B0">
        <w:rPr>
          <w:rFonts w:ascii="微軟正黑體" w:eastAsia="微軟正黑體" w:hAnsi="微軟正黑體" w:cs="Times New Roman"/>
          <w:b/>
          <w:color w:val="808080"/>
          <w:szCs w:val="24"/>
        </w:rPr>
        <w:t>-04-</w:t>
      </w:r>
      <w:r w:rsidR="00162289">
        <w:rPr>
          <w:rFonts w:ascii="微軟正黑體" w:eastAsia="微軟正黑體" w:hAnsi="微軟正黑體" w:cs="Times New Roman" w:hint="eastAsia"/>
          <w:b/>
          <w:color w:val="808080"/>
          <w:szCs w:val="24"/>
        </w:rPr>
        <w:t>10</w:t>
      </w:r>
      <w:r w:rsidRPr="002639B0">
        <w:rPr>
          <w:rFonts w:ascii="微軟正黑體" w:eastAsia="微軟正黑體" w:hAnsi="微軟正黑體" w:cs="Times New Roman"/>
          <w:color w:val="808080"/>
          <w:szCs w:val="24"/>
        </w:rPr>
        <w:t xml:space="preserve"> ~ 202</w:t>
      </w:r>
      <w:r w:rsidR="00162289">
        <w:rPr>
          <w:rFonts w:ascii="微軟正黑體" w:eastAsia="微軟正黑體" w:hAnsi="微軟正黑體" w:cs="Times New Roman" w:hint="eastAsia"/>
          <w:color w:val="808080"/>
          <w:szCs w:val="24"/>
        </w:rPr>
        <w:t>5</w:t>
      </w:r>
      <w:r w:rsidRPr="002639B0">
        <w:rPr>
          <w:rFonts w:ascii="微軟正黑體" w:eastAsia="微軟正黑體" w:hAnsi="微軟正黑體" w:cs="Times New Roman"/>
          <w:color w:val="808080"/>
          <w:szCs w:val="24"/>
        </w:rPr>
        <w:t>-05-</w:t>
      </w:r>
      <w:r w:rsidR="00162289">
        <w:rPr>
          <w:rFonts w:ascii="微軟正黑體" w:eastAsia="微軟正黑體" w:hAnsi="微軟正黑體" w:cs="Times New Roman" w:hint="eastAsia"/>
          <w:color w:val="808080"/>
          <w:szCs w:val="24"/>
        </w:rPr>
        <w:t>15</w:t>
      </w:r>
    </w:p>
    <w:p w14:paraId="5C536925" w14:textId="77777777" w:rsidR="002639B0" w:rsidRPr="002639B0" w:rsidRDefault="002639B0" w:rsidP="002639B0">
      <w:pPr>
        <w:spacing w:line="300" w:lineRule="exact"/>
        <w:jc w:val="right"/>
        <w:rPr>
          <w:rFonts w:ascii="Calibri" w:eastAsia="SimSun" w:hAnsi="Calibri" w:cs="Times New Roman"/>
        </w:rPr>
      </w:pPr>
      <w:r w:rsidRPr="002639B0">
        <w:rPr>
          <w:rFonts w:ascii="微軟正黑體" w:eastAsia="微軟正黑體" w:hAnsi="微軟正黑體" w:cs="Times New Roman"/>
          <w:b/>
          <w:color w:val="808080"/>
          <w:szCs w:val="24"/>
        </w:rPr>
        <w:t>地點</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無障礙科技發展協會教室</w:t>
      </w:r>
    </w:p>
    <w:p w14:paraId="0E1AB082"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一、目的</w:t>
      </w:r>
    </w:p>
    <w:p w14:paraId="30F222E7" w14:textId="2C2B32FD" w:rsidR="00B055A1" w:rsidRPr="00B055A1" w:rsidRDefault="00B055A1" w:rsidP="008B17BF">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8B17BF" w:rsidRPr="008B17BF">
        <w:rPr>
          <w:rFonts w:ascii="微軟正黑體" w:eastAsia="微軟正黑體" w:hAnsi="微軟正黑體" w:cs="Times New Roman" w:hint="eastAsia"/>
          <w:szCs w:val="24"/>
        </w:rPr>
        <w:t>本次課程</w:t>
      </w:r>
      <w:r w:rsidR="00162289" w:rsidRPr="00162289">
        <w:rPr>
          <w:rFonts w:ascii="微軟正黑體" w:eastAsia="微軟正黑體" w:hAnsi="微軟正黑體" w:cs="Times New Roman" w:hint="eastAsia"/>
          <w:szCs w:val="24"/>
        </w:rPr>
        <w:t>邀請來自台：中的</w:t>
      </w:r>
      <w:proofErr w:type="gramStart"/>
      <w:r w:rsidR="00162289" w:rsidRPr="00162289">
        <w:rPr>
          <w:rFonts w:ascii="微軟正黑體" w:eastAsia="微軟正黑體" w:hAnsi="微軟正黑體" w:cs="Times New Roman" w:hint="eastAsia"/>
          <w:szCs w:val="24"/>
        </w:rPr>
        <w:t>暮</w:t>
      </w:r>
      <w:proofErr w:type="gramEnd"/>
      <w:r w:rsidR="00162289" w:rsidRPr="00162289">
        <w:rPr>
          <w:rFonts w:ascii="微軟正黑體" w:eastAsia="微軟正黑體" w:hAnsi="微軟正黑體" w:cs="Times New Roman" w:hint="eastAsia"/>
          <w:szCs w:val="24"/>
        </w:rPr>
        <w:t>光咖啡，系統化的學習，帶學員一同揭開精品咖啡的神秘面紗，了解各種咖啡豆的差異，並結合手沖咖啡實作。 精品咖啡學課程:講師從咖啡基礎知識與咖啡概論開始。課程兼重理論與實務，如品味咖啡、動手操作泡咖啡。從感官認識咖啡流程，認識精品咖啡一般咖啡與精品咖啡比較與實作，並實際進行</w:t>
      </w:r>
      <w:proofErr w:type="gramStart"/>
      <w:r w:rsidR="00162289" w:rsidRPr="00162289">
        <w:rPr>
          <w:rFonts w:ascii="微軟正黑體" w:eastAsia="微軟正黑體" w:hAnsi="微軟正黑體" w:cs="Times New Roman" w:hint="eastAsia"/>
          <w:szCs w:val="24"/>
        </w:rPr>
        <w:t>三角杯測</w:t>
      </w:r>
      <w:proofErr w:type="gramEnd"/>
      <w:r w:rsidR="00162289" w:rsidRPr="00162289">
        <w:rPr>
          <w:rFonts w:ascii="微軟正黑體" w:eastAsia="微軟正黑體" w:hAnsi="微軟正黑體" w:cs="Times New Roman" w:hint="eastAsia"/>
          <w:szCs w:val="24"/>
        </w:rPr>
        <w:t>，進入咖啡的世界中。</w:t>
      </w:r>
      <w:r w:rsidR="008B17BF" w:rsidRPr="008B17BF">
        <w:rPr>
          <w:rFonts w:ascii="微軟正黑體" w:eastAsia="微軟正黑體" w:hAnsi="微軟正黑體" w:cs="Times New Roman" w:hint="eastAsia"/>
          <w:szCs w:val="24"/>
        </w:rPr>
        <w:t>。</w:t>
      </w:r>
    </w:p>
    <w:p w14:paraId="5431C0D3"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13BF2E61"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二、課程對象</w:t>
      </w:r>
    </w:p>
    <w:p w14:paraId="2862FCE8" w14:textId="6FA61F6F"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本校</w:t>
      </w:r>
      <w:r w:rsidR="00202697">
        <w:rPr>
          <w:rFonts w:ascii="微軟正黑體" w:eastAsia="微軟正黑體" w:hAnsi="微軟正黑體" w:cs="Times New Roman" w:hint="eastAsia"/>
          <w:szCs w:val="24"/>
        </w:rPr>
        <w:t>視障</w:t>
      </w:r>
      <w:r w:rsidRPr="00B055A1">
        <w:rPr>
          <w:rFonts w:ascii="微軟正黑體" w:eastAsia="微軟正黑體" w:hAnsi="微軟正黑體" w:cs="Times New Roman" w:hint="eastAsia"/>
          <w:szCs w:val="24"/>
        </w:rPr>
        <w:t>學生、</w:t>
      </w:r>
      <w:r w:rsidR="00202697">
        <w:rPr>
          <w:rFonts w:ascii="微軟正黑體" w:eastAsia="微軟正黑體" w:hAnsi="微軟正黑體" w:cs="Times New Roman" w:hint="eastAsia"/>
          <w:szCs w:val="24"/>
        </w:rPr>
        <w:t>視</w:t>
      </w:r>
      <w:r w:rsidRPr="00B055A1">
        <w:rPr>
          <w:rFonts w:ascii="微軟正黑體" w:eastAsia="微軟正黑體" w:hAnsi="微軟正黑體" w:cs="Times New Roman" w:hint="eastAsia"/>
          <w:szCs w:val="24"/>
        </w:rPr>
        <w:t>障者</w:t>
      </w:r>
    </w:p>
    <w:p w14:paraId="788D1690"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57A77AB0"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三、授課教師</w:t>
      </w:r>
    </w:p>
    <w:p w14:paraId="4F1A8CD3" w14:textId="332297A8"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無障礙科技發展協會</w:t>
      </w:r>
      <w:r w:rsidR="00253982">
        <w:rPr>
          <w:rFonts w:ascii="微軟正黑體" w:eastAsia="微軟正黑體" w:hAnsi="微軟正黑體" w:cs="Times New Roman" w:hint="eastAsia"/>
          <w:szCs w:val="24"/>
        </w:rPr>
        <w:t>、</w:t>
      </w:r>
      <w:proofErr w:type="gramStart"/>
      <w:r w:rsidR="00162289" w:rsidRPr="00162289">
        <w:rPr>
          <w:rFonts w:ascii="微軟正黑體" w:eastAsia="微軟正黑體" w:hAnsi="微軟正黑體" w:cs="Times New Roman" w:hint="eastAsia"/>
          <w:szCs w:val="24"/>
        </w:rPr>
        <w:t>暮</w:t>
      </w:r>
      <w:proofErr w:type="gramEnd"/>
      <w:r w:rsidR="00162289" w:rsidRPr="00162289">
        <w:rPr>
          <w:rFonts w:ascii="微軟正黑體" w:eastAsia="微軟正黑體" w:hAnsi="微軟正黑體" w:cs="Times New Roman" w:hint="eastAsia"/>
          <w:szCs w:val="24"/>
        </w:rPr>
        <w:t>光咖啡師資</w:t>
      </w:r>
    </w:p>
    <w:p w14:paraId="4899612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3F310197"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四、授課時間及地點</w:t>
      </w:r>
    </w:p>
    <w:p w14:paraId="156F28EE" w14:textId="59C38842" w:rsidR="00B055A1" w:rsidRPr="00B055A1" w:rsidRDefault="00B055A1" w:rsidP="00162289">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162289" w:rsidRPr="00162289">
        <w:rPr>
          <w:rFonts w:ascii="微軟正黑體" w:eastAsia="微軟正黑體" w:hAnsi="微軟正黑體" w:cs="Times New Roman" w:hint="eastAsia"/>
          <w:szCs w:val="24"/>
        </w:rPr>
        <w:t>總時數30小時，授課時間及相關師資如下課程表所述。課程日期：4月10日、4月17日、4月24日、5月8日、5月15日</w:t>
      </w:r>
      <w:r w:rsidR="00162289">
        <w:rPr>
          <w:rFonts w:ascii="微軟正黑體" w:eastAsia="微軟正黑體" w:hAnsi="微軟正黑體" w:cs="Times New Roman" w:hint="eastAsia"/>
          <w:szCs w:val="24"/>
        </w:rPr>
        <w:t>，</w:t>
      </w:r>
      <w:r w:rsidR="00162289" w:rsidRPr="00162289">
        <w:rPr>
          <w:rFonts w:ascii="微軟正黑體" w:eastAsia="微軟正黑體" w:hAnsi="微軟正黑體" w:cs="Times New Roman" w:hint="eastAsia"/>
          <w:szCs w:val="24"/>
        </w:rPr>
        <w:t>每週四，共5梯次</w:t>
      </w:r>
      <w:r w:rsidR="00DC2A45" w:rsidRPr="00DC2A45">
        <w:rPr>
          <w:rFonts w:ascii="微軟正黑體" w:eastAsia="微軟正黑體" w:hAnsi="微軟正黑體" w:cs="Times New Roman" w:hint="eastAsia"/>
          <w:szCs w:val="24"/>
        </w:rPr>
        <w:t>。</w:t>
      </w:r>
      <w:r w:rsidR="00DC2A45">
        <w:rPr>
          <w:rFonts w:ascii="微軟正黑體" w:eastAsia="微軟正黑體" w:hAnsi="微軟正黑體" w:cs="Times New Roman" w:hint="eastAsia"/>
          <w:szCs w:val="24"/>
        </w:rPr>
        <w:t>地點於</w:t>
      </w:r>
      <w:r w:rsidRPr="00B055A1">
        <w:rPr>
          <w:rFonts w:ascii="微軟正黑體" w:eastAsia="微軟正黑體" w:hAnsi="微軟正黑體" w:cs="Times New Roman" w:hint="eastAsia"/>
          <w:szCs w:val="24"/>
        </w:rPr>
        <w:t>無障礙科技發展協會</w:t>
      </w:r>
    </w:p>
    <w:p w14:paraId="6481E0D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659B82A7"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五、課程內容與活動流程</w:t>
      </w:r>
    </w:p>
    <w:p w14:paraId="24A4ACF1" w14:textId="04D6DA8B"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第一單元</w:t>
      </w:r>
      <w:r w:rsidRPr="00162289">
        <w:rPr>
          <w:rFonts w:ascii="微軟正黑體" w:eastAsia="微軟正黑體" w:hAnsi="微軟正黑體" w:cs="Times New Roman" w:hint="eastAsia"/>
          <w:szCs w:val="24"/>
        </w:rPr>
        <w:tab/>
        <w:t>精品咖啡學-咖啡緣起</w:t>
      </w:r>
    </w:p>
    <w:p w14:paraId="5C8B6693"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第二單元</w:t>
      </w:r>
      <w:r w:rsidRPr="00162289">
        <w:rPr>
          <w:rFonts w:ascii="微軟正黑體" w:eastAsia="微軟正黑體" w:hAnsi="微軟正黑體" w:cs="Times New Roman" w:hint="eastAsia"/>
          <w:szCs w:val="24"/>
        </w:rPr>
        <w:tab/>
        <w:t>從感官認識咖啡-味覺體驗</w:t>
      </w:r>
    </w:p>
    <w:p w14:paraId="6AEB0B1D"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第三單元</w:t>
      </w:r>
      <w:r w:rsidRPr="00162289">
        <w:rPr>
          <w:rFonts w:ascii="微軟正黑體" w:eastAsia="微軟正黑體" w:hAnsi="微軟正黑體" w:cs="Times New Roman" w:hint="eastAsia"/>
          <w:szCs w:val="24"/>
        </w:rPr>
        <w:tab/>
        <w:t>精品咖啡學-歐洲與咖啡文化</w:t>
      </w:r>
    </w:p>
    <w:p w14:paraId="56163F16"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第四單元</w:t>
      </w:r>
      <w:r w:rsidRPr="00162289">
        <w:rPr>
          <w:rFonts w:ascii="微軟正黑體" w:eastAsia="微軟正黑體" w:hAnsi="微軟正黑體" w:cs="Times New Roman" w:hint="eastAsia"/>
          <w:szCs w:val="24"/>
        </w:rPr>
        <w:tab/>
        <w:t>從感官認識咖啡-中度烘焙咖啡豆體驗</w:t>
      </w:r>
    </w:p>
    <w:p w14:paraId="2E7F0A08"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第五單元</w:t>
      </w:r>
      <w:r w:rsidRPr="00162289">
        <w:rPr>
          <w:rFonts w:ascii="微軟正黑體" w:eastAsia="微軟正黑體" w:hAnsi="微軟正黑體" w:cs="Times New Roman" w:hint="eastAsia"/>
          <w:szCs w:val="24"/>
        </w:rPr>
        <w:tab/>
        <w:t>精品咖啡學-咖啡烘焙</w:t>
      </w:r>
    </w:p>
    <w:p w14:paraId="5AB0A2FB"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lastRenderedPageBreak/>
        <w:t>第六單元</w:t>
      </w:r>
      <w:r w:rsidRPr="00162289">
        <w:rPr>
          <w:rFonts w:ascii="微軟正黑體" w:eastAsia="微軟正黑體" w:hAnsi="微軟正黑體" w:cs="Times New Roman" w:hint="eastAsia"/>
          <w:szCs w:val="24"/>
        </w:rPr>
        <w:tab/>
        <w:t>從感官認識咖啡-非洲地區咖啡豆體驗</w:t>
      </w:r>
    </w:p>
    <w:p w14:paraId="45695B5D"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第七單元</w:t>
      </w:r>
      <w:r w:rsidRPr="00162289">
        <w:rPr>
          <w:rFonts w:ascii="微軟正黑體" w:eastAsia="微軟正黑體" w:hAnsi="微軟正黑體" w:cs="Times New Roman" w:hint="eastAsia"/>
          <w:szCs w:val="24"/>
        </w:rPr>
        <w:tab/>
        <w:t>精品咖啡學-咖啡萃取</w:t>
      </w:r>
    </w:p>
    <w:p w14:paraId="75E2D300"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第八單元</w:t>
      </w:r>
      <w:r w:rsidRPr="00162289">
        <w:rPr>
          <w:rFonts w:ascii="微軟正黑體" w:eastAsia="微軟正黑體" w:hAnsi="微軟正黑體" w:cs="Times New Roman" w:hint="eastAsia"/>
          <w:szCs w:val="24"/>
        </w:rPr>
        <w:tab/>
        <w:t>從感官認識咖啡-</w:t>
      </w:r>
    </w:p>
    <w:p w14:paraId="19C5AD80" w14:textId="77777777"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第九單元</w:t>
      </w:r>
      <w:r w:rsidRPr="00162289">
        <w:rPr>
          <w:rFonts w:ascii="微軟正黑體" w:eastAsia="微軟正黑體" w:hAnsi="微軟正黑體" w:cs="Times New Roman" w:hint="eastAsia"/>
          <w:szCs w:val="24"/>
        </w:rPr>
        <w:tab/>
        <w:t>哥斯大黎加地區咖啡豆體驗</w:t>
      </w:r>
    </w:p>
    <w:p w14:paraId="15E4D41A" w14:textId="4F9DBCC6" w:rsidR="008B17BF"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第十單元</w:t>
      </w:r>
      <w:r w:rsidRPr="00162289">
        <w:rPr>
          <w:rFonts w:ascii="微軟正黑體" w:eastAsia="微軟正黑體" w:hAnsi="微軟正黑體" w:cs="Times New Roman" w:hint="eastAsia"/>
          <w:szCs w:val="24"/>
        </w:rPr>
        <w:tab/>
        <w:t>精品咖啡學-咖啡與健康</w:t>
      </w:r>
    </w:p>
    <w:p w14:paraId="01AB9B88" w14:textId="77777777" w:rsidR="00162289" w:rsidRDefault="00162289" w:rsidP="00B055A1">
      <w:pPr>
        <w:spacing w:before="160" w:after="160" w:line="400" w:lineRule="exact"/>
        <w:rPr>
          <w:rFonts w:ascii="微軟正黑體" w:eastAsia="微軟正黑體" w:hAnsi="微軟正黑體" w:cs="Times New Roman"/>
          <w:szCs w:val="24"/>
        </w:rPr>
      </w:pPr>
    </w:p>
    <w:p w14:paraId="015C3758" w14:textId="418AB76D"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(二)執行過程</w:t>
      </w:r>
    </w:p>
    <w:p w14:paraId="0CCA57C5" w14:textId="208259D8" w:rsidR="00B055A1" w:rsidRPr="00583305" w:rsidRDefault="00B055A1" w:rsidP="00FE35AF">
      <w:pPr>
        <w:rPr>
          <w:rFonts w:ascii="新細明體" w:eastAsia="新細明體" w:hAnsi="新細明體" w:cs="Times New Roman"/>
        </w:rPr>
      </w:pPr>
      <w:r w:rsidRPr="00B055A1">
        <w:rPr>
          <w:rFonts w:ascii="Calibri" w:eastAsia="SimSun" w:hAnsi="Calibri" w:cs="Times New Roman" w:hint="eastAsia"/>
        </w:rPr>
        <w:t xml:space="preserve"> </w:t>
      </w:r>
      <w:r w:rsidRPr="00B471DD">
        <w:rPr>
          <w:rFonts w:ascii="Calibri" w:eastAsia="SimSun" w:hAnsi="Calibri" w:cs="Times New Roman" w:hint="eastAsia"/>
        </w:rPr>
        <w:t xml:space="preserve"> </w:t>
      </w:r>
      <w:r w:rsidRPr="00735BA4">
        <w:rPr>
          <w:rFonts w:ascii="Calibri" w:eastAsia="SimSun" w:hAnsi="Calibri" w:cs="Times New Roman" w:hint="eastAsia"/>
          <w:color w:val="EE0000"/>
        </w:rPr>
        <w:t xml:space="preserve"> </w:t>
      </w:r>
      <w:r w:rsidR="00583305">
        <w:rPr>
          <w:rFonts w:asciiTheme="minorEastAsia" w:hAnsiTheme="minorEastAsia" w:cs="Times New Roman" w:hint="eastAsia"/>
          <w:color w:val="EE0000"/>
        </w:rPr>
        <w:t xml:space="preserve"> </w:t>
      </w:r>
      <w:r w:rsidR="00FE35AF" w:rsidRPr="00583305">
        <w:rPr>
          <w:rFonts w:ascii="新細明體" w:eastAsia="新細明體" w:hAnsi="新細明體" w:cs="Times New Roman" w:hint="eastAsia"/>
        </w:rPr>
        <w:t>本次「</w:t>
      </w:r>
      <w:r w:rsidR="00162289" w:rsidRPr="00583305">
        <w:rPr>
          <w:rFonts w:ascii="新細明體" w:eastAsia="新細明體" w:hAnsi="新細明體" w:cs="Times New Roman" w:hint="eastAsia"/>
        </w:rPr>
        <w:t>視障咖啡課程興趣班</w:t>
      </w:r>
      <w:r w:rsidR="00FE35AF" w:rsidRPr="00583305">
        <w:rPr>
          <w:rFonts w:ascii="新細明體" w:eastAsia="新細明體" w:hAnsi="新細明體" w:cs="Times New Roman" w:hint="eastAsia"/>
        </w:rPr>
        <w:t>」</w:t>
      </w:r>
      <w:r w:rsidR="008B17BF" w:rsidRPr="00583305">
        <w:rPr>
          <w:rFonts w:ascii="新細明體" w:eastAsia="新細明體" w:hAnsi="新細明體" w:cs="Times New Roman" w:hint="eastAsia"/>
        </w:rPr>
        <w:t>初級</w:t>
      </w:r>
      <w:r w:rsidR="00FE35AF" w:rsidRPr="00583305">
        <w:rPr>
          <w:rFonts w:ascii="新細明體" w:eastAsia="新細明體" w:hAnsi="新細明體" w:cs="Times New Roman" w:hint="eastAsia"/>
        </w:rPr>
        <w:t>課程的體驗安排，</w:t>
      </w:r>
      <w:r w:rsidR="00844C48" w:rsidRPr="00583305">
        <w:rPr>
          <w:rFonts w:ascii="新細明體" w:eastAsia="新細明體" w:hAnsi="新細明體" w:cs="Times New Roman" w:hint="eastAsia"/>
        </w:rPr>
        <w:t>共計</w:t>
      </w:r>
      <w:r w:rsidR="00583305" w:rsidRPr="00583305">
        <w:rPr>
          <w:rFonts w:ascii="新細明體" w:eastAsia="新細明體" w:hAnsi="新細明體" w:cs="Times New Roman" w:hint="eastAsia"/>
        </w:rPr>
        <w:t>8</w:t>
      </w:r>
      <w:r w:rsidR="00844C48" w:rsidRPr="00583305">
        <w:rPr>
          <w:rFonts w:ascii="新細明體" w:eastAsia="新細明體" w:hAnsi="新細明體" w:cs="Times New Roman" w:hint="eastAsia"/>
        </w:rPr>
        <w:t>位學員參加。</w:t>
      </w:r>
      <w:r w:rsidR="00583305" w:rsidRPr="00583305">
        <w:rPr>
          <w:rFonts w:ascii="新細明體" w:eastAsia="新細明體" w:hAnsi="新細明體" w:cs="Times New Roman" w:hint="eastAsia"/>
        </w:rPr>
        <w:t>老師藉由此課程讓喜歡咖啡想了解咖啡的同學有更進一步的認識與操作，讓大家對咖啡而不是只有便利商店以及連鎖咖啡的認知</w:t>
      </w:r>
      <w:r w:rsidR="00B92E7C" w:rsidRPr="00583305">
        <w:rPr>
          <w:rFonts w:ascii="新細明體" w:eastAsia="新細明體" w:hAnsi="新細明體" w:cs="Times New Roman" w:hint="eastAsia"/>
        </w:rPr>
        <w:t>。</w:t>
      </w:r>
    </w:p>
    <w:p w14:paraId="33243888" w14:textId="77777777" w:rsidR="00B471DD" w:rsidRPr="00583305" w:rsidRDefault="00B471DD" w:rsidP="00FE35AF">
      <w:pPr>
        <w:rPr>
          <w:rFonts w:ascii="新細明體" w:eastAsia="新細明體" w:hAnsi="新細明體" w:cs="Times New Roman"/>
        </w:rPr>
      </w:pPr>
    </w:p>
    <w:p w14:paraId="6AC70B7B" w14:textId="39C39D9D" w:rsidR="00F04F77" w:rsidRPr="00583305" w:rsidRDefault="00D9636C" w:rsidP="00FE35AF">
      <w:pPr>
        <w:rPr>
          <w:rFonts w:ascii="新細明體" w:eastAsia="新細明體" w:hAnsi="新細明體" w:cs="Times New Roman"/>
        </w:rPr>
      </w:pPr>
      <w:r w:rsidRPr="00583305">
        <w:rPr>
          <w:rFonts w:ascii="新細明體" w:eastAsia="新細明體" w:hAnsi="新細明體" w:cs="Times New Roman" w:hint="eastAsia"/>
        </w:rPr>
        <w:t xml:space="preserve">   </w:t>
      </w:r>
      <w:r w:rsidR="00583305">
        <w:rPr>
          <w:rFonts w:ascii="新細明體" w:eastAsia="新細明體" w:hAnsi="新細明體" w:cs="Times New Roman" w:hint="eastAsia"/>
        </w:rPr>
        <w:t xml:space="preserve"> </w:t>
      </w:r>
      <w:r w:rsidR="00583305" w:rsidRPr="00583305">
        <w:rPr>
          <w:rFonts w:ascii="新細明體" w:eastAsia="新細明體" w:hAnsi="新細明體" w:cs="Times New Roman" w:hint="eastAsia"/>
        </w:rPr>
        <w:t>每堂課程分為上半堂和下半堂，上半堂老師會介紹各國咖啡，以及咖啡品種，還有烘焙的過程，介紹不同國家咖啡的種植過程，還有不同國家煮咖啡和咖啡在不同國家的喝法，介紹不同的烘焙過程會有不同的味道，課程中老師也會增加一些互動同學更了解咖啡的由來。</w:t>
      </w:r>
      <w:r w:rsidR="007F28C4" w:rsidRPr="00583305">
        <w:rPr>
          <w:rFonts w:ascii="新細明體" w:eastAsia="新細明體" w:hAnsi="新細明體" w:cs="Times New Roman" w:hint="eastAsia"/>
        </w:rPr>
        <w:t>。</w:t>
      </w:r>
    </w:p>
    <w:p w14:paraId="4C16FAE5" w14:textId="02BD787A" w:rsidR="00B97DE3" w:rsidRPr="00583305" w:rsidRDefault="00253982" w:rsidP="00B055A1">
      <w:pPr>
        <w:spacing w:before="160" w:after="160" w:line="400" w:lineRule="exact"/>
        <w:rPr>
          <w:rFonts w:ascii="新細明體" w:eastAsia="新細明體" w:hAnsi="新細明體" w:cs="Times New Roman"/>
          <w:szCs w:val="24"/>
        </w:rPr>
      </w:pPr>
      <w:r w:rsidRPr="00583305">
        <w:rPr>
          <w:rFonts w:ascii="新細明體" w:eastAsia="新細明體" w:hAnsi="新細明體" w:cs="Times New Roman" w:hint="eastAsia"/>
          <w:szCs w:val="24"/>
        </w:rPr>
        <w:t xml:space="preserve">   </w:t>
      </w:r>
      <w:r w:rsidR="00583305">
        <w:rPr>
          <w:rFonts w:ascii="新細明體" w:eastAsia="新細明體" w:hAnsi="新細明體" w:cs="Times New Roman" w:hint="eastAsia"/>
          <w:szCs w:val="24"/>
        </w:rPr>
        <w:t xml:space="preserve"> </w:t>
      </w:r>
      <w:r w:rsidR="00583305" w:rsidRPr="00583305">
        <w:rPr>
          <w:rFonts w:ascii="新細明體" w:eastAsia="新細明體" w:hAnsi="新細明體" w:cs="Times New Roman" w:hint="eastAsia"/>
          <w:szCs w:val="24"/>
        </w:rPr>
        <w:t>下半場老師讓同學實際操作體驗從咖啡豆磨成咖啡粉，然後讓學生倒入濾紙，慢慢加入熱水，然後以不同時間不同水柱來讓大家品嚐同種咖啡豆，不同同學泡出來的差別，泡咖啡的過程中，老師會提供協助視障者同學泡咖啡的工具，例如：每個人都要一個熟悉固定的舀咖啡豆的專屬湯匙，</w:t>
      </w:r>
      <w:proofErr w:type="gramStart"/>
      <w:r w:rsidR="00583305" w:rsidRPr="00583305">
        <w:rPr>
          <w:rFonts w:ascii="新細明體" w:eastAsia="新細明體" w:hAnsi="新細明體" w:cs="Times New Roman" w:hint="eastAsia"/>
          <w:szCs w:val="24"/>
        </w:rPr>
        <w:t>水位滿位警報器</w:t>
      </w:r>
      <w:proofErr w:type="gramEnd"/>
      <w:r w:rsidR="00583305" w:rsidRPr="00583305">
        <w:rPr>
          <w:rFonts w:ascii="新細明體" w:eastAsia="新細明體" w:hAnsi="新細明體" w:cs="Times New Roman" w:hint="eastAsia"/>
          <w:szCs w:val="24"/>
        </w:rPr>
        <w:t>等….</w:t>
      </w:r>
      <w:proofErr w:type="gramStart"/>
      <w:r w:rsidR="00583305" w:rsidRPr="00583305">
        <w:rPr>
          <w:rFonts w:ascii="新細明體" w:eastAsia="新細明體" w:hAnsi="新細明體" w:cs="Times New Roman" w:hint="eastAsia"/>
          <w:szCs w:val="24"/>
        </w:rPr>
        <w:t>..</w:t>
      </w:r>
      <w:proofErr w:type="gramEnd"/>
      <w:r w:rsidR="00583305" w:rsidRPr="00583305">
        <w:rPr>
          <w:rFonts w:ascii="新細明體" w:eastAsia="新細明體" w:hAnsi="新細明體" w:cs="Times New Roman" w:hint="eastAsia"/>
          <w:szCs w:val="24"/>
        </w:rPr>
        <w:t>，讓大家可以更方便沖泡更喜愛咖啡</w:t>
      </w:r>
      <w:r w:rsidRPr="00583305">
        <w:rPr>
          <w:rFonts w:ascii="新細明體" w:eastAsia="新細明體" w:hAnsi="新細明體" w:cs="Times New Roman" w:hint="eastAsia"/>
          <w:szCs w:val="24"/>
        </w:rPr>
        <w:t>。</w:t>
      </w:r>
    </w:p>
    <w:p w14:paraId="4995C954" w14:textId="3A90BBA5" w:rsidR="00B055A1" w:rsidRPr="00583305" w:rsidRDefault="00B97DE3" w:rsidP="00B055A1">
      <w:pPr>
        <w:spacing w:before="160" w:after="160" w:line="400" w:lineRule="exact"/>
        <w:rPr>
          <w:rFonts w:ascii="新細明體" w:eastAsia="新細明體" w:hAnsi="新細明體" w:cs="Times New Roman"/>
          <w:szCs w:val="24"/>
        </w:rPr>
      </w:pPr>
      <w:r w:rsidRPr="00583305">
        <w:rPr>
          <w:rFonts w:ascii="新細明體" w:eastAsia="新細明體" w:hAnsi="新細明體" w:cs="Times New Roman" w:hint="eastAsia"/>
          <w:szCs w:val="24"/>
        </w:rPr>
        <w:t xml:space="preserve">    總體而言，課程讓學員們了解到，</w:t>
      </w:r>
      <w:r w:rsidR="00583305" w:rsidRPr="00583305">
        <w:rPr>
          <w:rFonts w:ascii="新細明體" w:eastAsia="新細明體" w:hAnsi="新細明體" w:cs="Times New Roman" w:hint="eastAsia"/>
          <w:szCs w:val="24"/>
        </w:rPr>
        <w:t>沖泡</w:t>
      </w:r>
      <w:r w:rsidR="00253982" w:rsidRPr="00583305">
        <w:rPr>
          <w:rFonts w:ascii="新細明體" w:eastAsia="新細明體" w:hAnsi="新細明體" w:cs="Times New Roman" w:hint="eastAsia"/>
          <w:szCs w:val="24"/>
        </w:rPr>
        <w:t>不僅是一種飲品，更是一種文化，需要注重</w:t>
      </w:r>
      <w:r w:rsidR="00583305">
        <w:rPr>
          <w:rFonts w:ascii="新細明體" w:eastAsia="新細明體" w:hAnsi="新細明體" w:cs="Times New Roman" w:hint="eastAsia"/>
          <w:szCs w:val="24"/>
        </w:rPr>
        <w:t>品種</w:t>
      </w:r>
      <w:proofErr w:type="gramStart"/>
      <w:r w:rsidR="00583305">
        <w:rPr>
          <w:rFonts w:ascii="新細明體" w:eastAsia="新細明體" w:hAnsi="新細明體" w:cs="Times New Roman" w:hint="eastAsia"/>
          <w:szCs w:val="24"/>
        </w:rPr>
        <w:t>覓豆</w:t>
      </w:r>
      <w:r w:rsidR="00253982" w:rsidRPr="00583305">
        <w:rPr>
          <w:rFonts w:ascii="新細明體" w:eastAsia="新細明體" w:hAnsi="新細明體" w:cs="Times New Roman" w:hint="eastAsia"/>
          <w:szCs w:val="24"/>
        </w:rPr>
        <w:t>和</w:t>
      </w:r>
      <w:proofErr w:type="gramEnd"/>
      <w:r w:rsidR="00583305">
        <w:rPr>
          <w:rFonts w:ascii="新細明體" w:eastAsia="新細明體" w:hAnsi="新細明體" w:cs="Times New Roman" w:hint="eastAsia"/>
          <w:szCs w:val="24"/>
        </w:rPr>
        <w:t>手沖</w:t>
      </w:r>
      <w:r w:rsidR="00253982" w:rsidRPr="00583305">
        <w:rPr>
          <w:rFonts w:ascii="新細明體" w:eastAsia="新細明體" w:hAnsi="新細明體" w:cs="Times New Roman" w:hint="eastAsia"/>
          <w:szCs w:val="24"/>
        </w:rPr>
        <w:t>技巧。在</w:t>
      </w:r>
      <w:r w:rsidR="00583305" w:rsidRPr="00583305">
        <w:rPr>
          <w:rFonts w:ascii="新細明體" w:eastAsia="新細明體" w:hAnsi="新細明體" w:cs="Times New Roman" w:hint="eastAsia"/>
          <w:szCs w:val="24"/>
        </w:rPr>
        <w:t>學習</w:t>
      </w:r>
      <w:r w:rsidR="00253982" w:rsidRPr="00583305">
        <w:rPr>
          <w:rFonts w:ascii="新細明體" w:eastAsia="新細明體" w:hAnsi="新細明體" w:cs="Times New Roman" w:hint="eastAsia"/>
          <w:szCs w:val="24"/>
        </w:rPr>
        <w:t>過程中，</w:t>
      </w:r>
      <w:r w:rsidRPr="00583305">
        <w:rPr>
          <w:rFonts w:ascii="新細明體" w:eastAsia="新細明體" w:hAnsi="新細明體" w:cs="Times New Roman" w:hint="eastAsia"/>
          <w:szCs w:val="24"/>
        </w:rPr>
        <w:t>學員們彼此之間</w:t>
      </w:r>
      <w:r w:rsidR="00253982" w:rsidRPr="00583305">
        <w:rPr>
          <w:rFonts w:ascii="新細明體" w:eastAsia="新細明體" w:hAnsi="新細明體" w:cs="Times New Roman" w:hint="eastAsia"/>
          <w:szCs w:val="24"/>
        </w:rPr>
        <w:t>慢慢品味</w:t>
      </w:r>
      <w:r w:rsidR="00583305">
        <w:rPr>
          <w:rFonts w:ascii="新細明體" w:eastAsia="新細明體" w:hAnsi="新細明體" w:cs="Times New Roman" w:hint="eastAsia"/>
          <w:szCs w:val="24"/>
        </w:rPr>
        <w:t>咖啡</w:t>
      </w:r>
      <w:r w:rsidR="00253982" w:rsidRPr="00583305">
        <w:rPr>
          <w:rFonts w:ascii="新細明體" w:eastAsia="新細明體" w:hAnsi="新細明體" w:cs="Times New Roman" w:hint="eastAsia"/>
          <w:szCs w:val="24"/>
        </w:rPr>
        <w:t>的滋味和香氣，感受</w:t>
      </w:r>
      <w:r w:rsidR="00583305">
        <w:rPr>
          <w:rFonts w:ascii="新細明體" w:eastAsia="新細明體" w:hAnsi="新細明體" w:cs="Times New Roman" w:hint="eastAsia"/>
          <w:szCs w:val="24"/>
        </w:rPr>
        <w:t>咖啡、</w:t>
      </w:r>
      <w:r w:rsidR="00253982" w:rsidRPr="00583305">
        <w:rPr>
          <w:rFonts w:ascii="新細明體" w:eastAsia="新細明體" w:hAnsi="新細明體" w:cs="Times New Roman" w:hint="eastAsia"/>
          <w:szCs w:val="24"/>
        </w:rPr>
        <w:t>水</w:t>
      </w:r>
      <w:r w:rsidR="00583305">
        <w:rPr>
          <w:rFonts w:ascii="新細明體" w:eastAsia="新細明體" w:hAnsi="新細明體" w:cs="Times New Roman" w:hint="eastAsia"/>
          <w:szCs w:val="24"/>
        </w:rPr>
        <w:t>與人</w:t>
      </w:r>
      <w:r w:rsidR="00253982" w:rsidRPr="00583305">
        <w:rPr>
          <w:rFonts w:ascii="新細明體" w:eastAsia="新細明體" w:hAnsi="新細明體" w:cs="Times New Roman" w:hint="eastAsia"/>
          <w:szCs w:val="24"/>
        </w:rPr>
        <w:t>之間的化學變化，</w:t>
      </w:r>
      <w:r w:rsidRPr="00583305">
        <w:rPr>
          <w:rFonts w:ascii="新細明體" w:eastAsia="新細明體" w:hAnsi="新細明體" w:cs="Times New Roman" w:hint="eastAsia"/>
          <w:szCs w:val="24"/>
        </w:rPr>
        <w:t>也藉此</w:t>
      </w:r>
      <w:r w:rsidR="00253982" w:rsidRPr="00583305">
        <w:rPr>
          <w:rFonts w:ascii="新細明體" w:eastAsia="新細明體" w:hAnsi="新細明體" w:cs="Times New Roman" w:hint="eastAsia"/>
          <w:szCs w:val="24"/>
        </w:rPr>
        <w:t>與</w:t>
      </w:r>
      <w:r w:rsidRPr="00583305">
        <w:rPr>
          <w:rFonts w:ascii="新細明體" w:eastAsia="新細明體" w:hAnsi="新細明體" w:cs="Times New Roman" w:hint="eastAsia"/>
          <w:szCs w:val="24"/>
        </w:rPr>
        <w:t>其他學員</w:t>
      </w:r>
      <w:r w:rsidR="00253982" w:rsidRPr="00583305">
        <w:rPr>
          <w:rFonts w:ascii="新細明體" w:eastAsia="新細明體" w:hAnsi="新細明體" w:cs="Times New Roman" w:hint="eastAsia"/>
          <w:szCs w:val="24"/>
        </w:rPr>
        <w:t>分享交流</w:t>
      </w:r>
      <w:r w:rsidR="00583305">
        <w:rPr>
          <w:rFonts w:ascii="新細明體" w:eastAsia="新細明體" w:hAnsi="新細明體" w:cs="Times New Roman" w:hint="eastAsia"/>
          <w:szCs w:val="24"/>
        </w:rPr>
        <w:t>咖啡</w:t>
      </w:r>
      <w:r w:rsidR="00253982" w:rsidRPr="00583305">
        <w:rPr>
          <w:rFonts w:ascii="新細明體" w:eastAsia="新細明體" w:hAnsi="新細明體" w:cs="Times New Roman" w:hint="eastAsia"/>
          <w:szCs w:val="24"/>
        </w:rPr>
        <w:t>的知識和文化。而這些都</w:t>
      </w:r>
      <w:r w:rsidRPr="00583305">
        <w:rPr>
          <w:rFonts w:ascii="新細明體" w:eastAsia="新細明體" w:hAnsi="新細明體" w:cs="Times New Roman" w:hint="eastAsia"/>
          <w:szCs w:val="24"/>
        </w:rPr>
        <w:t>是本次</w:t>
      </w:r>
      <w:r w:rsidR="002D3A4E">
        <w:rPr>
          <w:rFonts w:ascii="新細明體" w:eastAsia="新細明體" w:hAnsi="新細明體" w:cs="Times New Roman" w:hint="eastAsia"/>
          <w:szCs w:val="24"/>
        </w:rPr>
        <w:t>咖啡</w:t>
      </w:r>
      <w:r w:rsidRPr="00583305">
        <w:rPr>
          <w:rFonts w:ascii="新細明體" w:eastAsia="新細明體" w:hAnsi="新細明體" w:cs="Times New Roman" w:hint="eastAsia"/>
          <w:szCs w:val="24"/>
        </w:rPr>
        <w:t>課程最大的收穫，讓學員們</w:t>
      </w:r>
      <w:r w:rsidR="00253982" w:rsidRPr="00583305">
        <w:rPr>
          <w:rFonts w:ascii="新細明體" w:eastAsia="新細明體" w:hAnsi="新細明體" w:cs="Times New Roman" w:hint="eastAsia"/>
          <w:szCs w:val="24"/>
        </w:rPr>
        <w:t>好</w:t>
      </w:r>
      <w:r w:rsidRPr="00583305">
        <w:rPr>
          <w:rFonts w:ascii="新細明體" w:eastAsia="新細明體" w:hAnsi="新細明體" w:cs="Times New Roman" w:hint="eastAsia"/>
          <w:szCs w:val="24"/>
        </w:rPr>
        <w:t>好</w:t>
      </w:r>
      <w:r w:rsidR="00253982" w:rsidRPr="00583305">
        <w:rPr>
          <w:rFonts w:ascii="新細明體" w:eastAsia="新細明體" w:hAnsi="新細明體" w:cs="Times New Roman" w:hint="eastAsia"/>
          <w:szCs w:val="24"/>
        </w:rPr>
        <w:t>地</w:t>
      </w:r>
      <w:r w:rsidR="002D3A4E">
        <w:rPr>
          <w:rFonts w:ascii="新細明體" w:eastAsia="新細明體" w:hAnsi="新細明體" w:cs="Times New Roman" w:hint="eastAsia"/>
          <w:szCs w:val="24"/>
        </w:rPr>
        <w:t>體驗手沖咖啡，</w:t>
      </w:r>
      <w:r w:rsidR="00253982" w:rsidRPr="00583305">
        <w:rPr>
          <w:rFonts w:ascii="新細明體" w:eastAsia="新細明體" w:hAnsi="新細明體" w:cs="Times New Roman" w:hint="eastAsia"/>
          <w:szCs w:val="24"/>
        </w:rPr>
        <w:t>享受</w:t>
      </w:r>
      <w:r w:rsidR="002D3A4E">
        <w:rPr>
          <w:rFonts w:ascii="新細明體" w:eastAsia="新細明體" w:hAnsi="新細明體" w:cs="Times New Roman" w:hint="eastAsia"/>
          <w:szCs w:val="24"/>
        </w:rPr>
        <w:t>香醇</w:t>
      </w:r>
      <w:r w:rsidR="00253982" w:rsidRPr="00583305">
        <w:rPr>
          <w:rFonts w:ascii="新細明體" w:eastAsia="新細明體" w:hAnsi="新細明體" w:cs="Times New Roman" w:hint="eastAsia"/>
          <w:szCs w:val="24"/>
        </w:rPr>
        <w:t>的魅力。</w:t>
      </w:r>
    </w:p>
    <w:p w14:paraId="5E8388A4" w14:textId="77777777" w:rsidR="00253982" w:rsidRDefault="00253982" w:rsidP="00B055A1">
      <w:pPr>
        <w:spacing w:before="160" w:after="160" w:line="400" w:lineRule="exact"/>
        <w:rPr>
          <w:rFonts w:ascii="微軟正黑體" w:eastAsia="微軟正黑體" w:hAnsi="微軟正黑體" w:cs="Times New Roman"/>
          <w:szCs w:val="24"/>
        </w:rPr>
      </w:pPr>
    </w:p>
    <w:p w14:paraId="12596E2A" w14:textId="1629D956"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(三)滿意度調查</w:t>
      </w:r>
    </w:p>
    <w:p w14:paraId="0BE40226" w14:textId="04B115A2" w:rsidR="00B055A1" w:rsidRPr="00B055A1" w:rsidRDefault="00B055A1" w:rsidP="00B055A1">
      <w:pPr>
        <w:spacing w:before="160" w:after="160" w:line="400" w:lineRule="exact"/>
        <w:ind w:firstLineChars="250" w:firstLine="600"/>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經過6點滿意度調查，平均滿意度為5.</w:t>
      </w:r>
      <w:r w:rsidR="00496270">
        <w:rPr>
          <w:rFonts w:ascii="微軟正黑體" w:eastAsia="微軟正黑體" w:hAnsi="微軟正黑體" w:cs="Times New Roman" w:hint="eastAsia"/>
          <w:szCs w:val="24"/>
        </w:rPr>
        <w:t>88</w:t>
      </w:r>
      <w:r w:rsidRPr="00B055A1">
        <w:rPr>
          <w:rFonts w:ascii="微軟正黑體" w:eastAsia="微軟正黑體" w:hAnsi="微軟正黑體" w:cs="Times New Roman" w:hint="eastAsia"/>
          <w:szCs w:val="24"/>
        </w:rPr>
        <w:t>，顯示學員們對此課程持正向</w:t>
      </w:r>
      <w:proofErr w:type="gramStart"/>
      <w:r w:rsidRPr="00B055A1">
        <w:rPr>
          <w:rFonts w:ascii="微軟正黑體" w:eastAsia="微軟正黑體" w:hAnsi="微軟正黑體" w:cs="Times New Roman" w:hint="eastAsia"/>
          <w:szCs w:val="24"/>
        </w:rPr>
        <w:t>滿意的</w:t>
      </w:r>
      <w:proofErr w:type="gramEnd"/>
      <w:r w:rsidRPr="00B055A1">
        <w:rPr>
          <w:rFonts w:ascii="微軟正黑體" w:eastAsia="微軟正黑體" w:hAnsi="微軟正黑體" w:cs="Times New Roman" w:hint="eastAsia"/>
          <w:szCs w:val="24"/>
        </w:rPr>
        <w:t>態度，也提供若干建議，做為日後開設培訓課程參考之建議。</w:t>
      </w:r>
    </w:p>
    <w:p w14:paraId="37A12C70" w14:textId="369F829D" w:rsidR="002639B0" w:rsidRDefault="002639B0"/>
    <w:p w14:paraId="20629C13" w14:textId="1F42A3A2" w:rsidR="00B055A1" w:rsidRDefault="00496270">
      <w:r>
        <w:rPr>
          <w:noProof/>
        </w:rPr>
        <w:lastRenderedPageBreak/>
        <w:drawing>
          <wp:inline distT="0" distB="0" distL="0" distR="0" wp14:anchorId="2C9DD35C" wp14:editId="1AE81F30">
            <wp:extent cx="2924175" cy="2155825"/>
            <wp:effectExtent l="0" t="0" r="9525" b="0"/>
            <wp:docPr id="57563139"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4175" cy="2155825"/>
                    </a:xfrm>
                    <a:prstGeom prst="rect">
                      <a:avLst/>
                    </a:prstGeom>
                    <a:noFill/>
                  </pic:spPr>
                </pic:pic>
              </a:graphicData>
            </a:graphic>
          </wp:inline>
        </w:drawing>
      </w:r>
      <w:r w:rsidR="00B055A1">
        <w:rPr>
          <w:rFonts w:hint="eastAsia"/>
        </w:rPr>
        <w:t xml:space="preserve"> </w:t>
      </w:r>
      <w:r>
        <w:rPr>
          <w:noProof/>
        </w:rPr>
        <w:drawing>
          <wp:inline distT="0" distB="0" distL="0" distR="0" wp14:anchorId="62155B64" wp14:editId="7C30BDE5">
            <wp:extent cx="3105150" cy="2146300"/>
            <wp:effectExtent l="0" t="0" r="0" b="6350"/>
            <wp:docPr id="195333656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5150" cy="2146300"/>
                    </a:xfrm>
                    <a:prstGeom prst="rect">
                      <a:avLst/>
                    </a:prstGeom>
                    <a:noFill/>
                  </pic:spPr>
                </pic:pic>
              </a:graphicData>
            </a:graphic>
          </wp:inline>
        </w:drawing>
      </w:r>
    </w:p>
    <w:p w14:paraId="6EDABE2E"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五、檢討與建議</w:t>
      </w:r>
    </w:p>
    <w:p w14:paraId="523B31AE" w14:textId="62CC3A84" w:rsidR="00F7522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w:t>
      </w:r>
      <w:proofErr w:type="gramStart"/>
      <w:r w:rsidRPr="00B055A1">
        <w:rPr>
          <w:rFonts w:ascii="微軟正黑體" w:eastAsia="微軟正黑體" w:hAnsi="微軟正黑體" w:cs="Times New Roman" w:hint="eastAsia"/>
          <w:szCs w:val="24"/>
        </w:rPr>
        <w:t>一</w:t>
      </w:r>
      <w:proofErr w:type="gramEnd"/>
      <w:r w:rsidRPr="00B055A1">
        <w:rPr>
          <w:rFonts w:ascii="微軟正黑體" w:eastAsia="微軟正黑體" w:hAnsi="微軟正黑體" w:cs="Times New Roman" w:hint="eastAsia"/>
          <w:szCs w:val="24"/>
        </w:rPr>
        <w:t>)</w:t>
      </w:r>
      <w:r w:rsidRPr="00B055A1">
        <w:rPr>
          <w:rFonts w:ascii="微軟正黑體" w:eastAsia="微軟正黑體" w:hAnsi="微軟正黑體" w:cs="Times New Roman" w:hint="eastAsia"/>
          <w:szCs w:val="24"/>
        </w:rPr>
        <w:tab/>
        <w:t xml:space="preserve"> </w:t>
      </w:r>
      <w:r w:rsidR="00B97DE3">
        <w:rPr>
          <w:rFonts w:ascii="微軟正黑體" w:eastAsia="微軟正黑體" w:hAnsi="微軟正黑體" w:cs="Times New Roman" w:hint="eastAsia"/>
          <w:szCs w:val="24"/>
        </w:rPr>
        <w:t>本次課程主要是視障者學員為主，</w:t>
      </w:r>
      <w:r w:rsidR="00F75221">
        <w:rPr>
          <w:rFonts w:ascii="微軟正黑體" w:eastAsia="微軟正黑體" w:hAnsi="微軟正黑體" w:cs="Times New Roman" w:hint="eastAsia"/>
          <w:szCs w:val="24"/>
        </w:rPr>
        <w:t>講師本身有安排</w:t>
      </w:r>
      <w:r w:rsidR="009B088A">
        <w:rPr>
          <w:rFonts w:ascii="微軟正黑體" w:eastAsia="微軟正黑體" w:hAnsi="微軟正黑體" w:cs="Times New Roman" w:hint="eastAsia"/>
          <w:szCs w:val="24"/>
        </w:rPr>
        <w:t>助理</w:t>
      </w:r>
      <w:r w:rsidR="00F75221">
        <w:rPr>
          <w:rFonts w:ascii="微軟正黑體" w:eastAsia="微軟正黑體" w:hAnsi="微軟正黑體" w:cs="Times New Roman" w:hint="eastAsia"/>
          <w:szCs w:val="24"/>
        </w:rPr>
        <w:t>人員</w:t>
      </w:r>
      <w:r w:rsidRPr="00B055A1">
        <w:rPr>
          <w:rFonts w:ascii="微軟正黑體" w:eastAsia="微軟正黑體" w:hAnsi="微軟正黑體" w:cs="Times New Roman" w:hint="eastAsia"/>
          <w:szCs w:val="24"/>
        </w:rPr>
        <w:t>，若遇</w:t>
      </w:r>
      <w:r w:rsidR="007F1E7A">
        <w:rPr>
          <w:rFonts w:ascii="微軟正黑體" w:eastAsia="微軟正黑體" w:hAnsi="微軟正黑體" w:cs="Times New Roman" w:hint="eastAsia"/>
          <w:szCs w:val="24"/>
        </w:rPr>
        <w:t>實際</w:t>
      </w:r>
      <w:r w:rsidRPr="00B055A1">
        <w:rPr>
          <w:rFonts w:ascii="微軟正黑體" w:eastAsia="微軟正黑體" w:hAnsi="微軟正黑體" w:cs="Times New Roman" w:hint="eastAsia"/>
          <w:szCs w:val="24"/>
        </w:rPr>
        <w:t>操作</w:t>
      </w:r>
      <w:r w:rsidR="00F75221">
        <w:rPr>
          <w:rFonts w:ascii="微軟正黑體" w:eastAsia="微軟正黑體" w:hAnsi="微軟正黑體" w:cs="Times New Roman" w:hint="eastAsia"/>
          <w:szCs w:val="24"/>
        </w:rPr>
        <w:t>手沖咖啡</w:t>
      </w:r>
      <w:r w:rsidRPr="00B055A1">
        <w:rPr>
          <w:rFonts w:ascii="微軟正黑體" w:eastAsia="微軟正黑體" w:hAnsi="微軟正黑體" w:cs="Times New Roman" w:hint="eastAsia"/>
          <w:szCs w:val="24"/>
        </w:rPr>
        <w:t>上</w:t>
      </w:r>
    </w:p>
    <w:p w14:paraId="2DA8F761" w14:textId="6543359E" w:rsidR="00B055A1" w:rsidRPr="00B055A1" w:rsidRDefault="00F75221"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B97DE3">
        <w:rPr>
          <w:rFonts w:ascii="微軟正黑體" w:eastAsia="微軟正黑體" w:hAnsi="微軟正黑體" w:cs="Times New Roman" w:hint="eastAsia"/>
          <w:szCs w:val="24"/>
        </w:rPr>
        <w:t>的問</w:t>
      </w:r>
      <w:r w:rsidR="00B055A1" w:rsidRPr="00B055A1">
        <w:rPr>
          <w:rFonts w:ascii="微軟正黑體" w:eastAsia="微軟正黑體" w:hAnsi="微軟正黑體" w:cs="Times New Roman" w:hint="eastAsia"/>
          <w:szCs w:val="24"/>
        </w:rPr>
        <w:t>題，</w:t>
      </w:r>
      <w:r w:rsidR="007F1E7A">
        <w:rPr>
          <w:rFonts w:ascii="微軟正黑體" w:eastAsia="微軟正黑體" w:hAnsi="微軟正黑體" w:cs="Times New Roman" w:hint="eastAsia"/>
          <w:szCs w:val="24"/>
        </w:rPr>
        <w:t>可以</w:t>
      </w:r>
      <w:r w:rsidR="00B055A1" w:rsidRPr="00B055A1">
        <w:rPr>
          <w:rFonts w:ascii="微軟正黑體" w:eastAsia="微軟正黑體" w:hAnsi="微軟正黑體" w:cs="Times New Roman" w:hint="eastAsia"/>
          <w:szCs w:val="24"/>
        </w:rPr>
        <w:t>及時</w:t>
      </w:r>
      <w:r w:rsidR="007F1E7A">
        <w:rPr>
          <w:rFonts w:ascii="微軟正黑體" w:eastAsia="微軟正黑體" w:hAnsi="微軟正黑體" w:cs="Times New Roman" w:hint="eastAsia"/>
          <w:szCs w:val="24"/>
        </w:rPr>
        <w:t>提供</w:t>
      </w:r>
      <w:r w:rsidR="00B055A1" w:rsidRPr="00B055A1">
        <w:rPr>
          <w:rFonts w:ascii="微軟正黑體" w:eastAsia="微軟正黑體" w:hAnsi="微軟正黑體" w:cs="Times New Roman" w:hint="eastAsia"/>
          <w:szCs w:val="24"/>
        </w:rPr>
        <w:t>協助</w:t>
      </w:r>
      <w:r w:rsidR="00B97DE3">
        <w:rPr>
          <w:rFonts w:ascii="微軟正黑體" w:eastAsia="微軟正黑體" w:hAnsi="微軟正黑體" w:cs="Times New Roman" w:hint="eastAsia"/>
          <w:szCs w:val="24"/>
        </w:rPr>
        <w:t>，人力安排上得宜</w:t>
      </w:r>
      <w:r w:rsidR="00B055A1" w:rsidRPr="00B055A1">
        <w:rPr>
          <w:rFonts w:ascii="微軟正黑體" w:eastAsia="微軟正黑體" w:hAnsi="微軟正黑體" w:cs="Times New Roman" w:hint="eastAsia"/>
          <w:szCs w:val="24"/>
        </w:rPr>
        <w:t>。</w:t>
      </w:r>
    </w:p>
    <w:p w14:paraId="6B1F99EF" w14:textId="77777777" w:rsidR="00F7522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w:t>
      </w:r>
      <w:r w:rsidRPr="00B055A1">
        <w:rPr>
          <w:rFonts w:ascii="微軟正黑體" w:eastAsia="微軟正黑體" w:hAnsi="微軟正黑體" w:cs="Times New Roman" w:hint="eastAsia"/>
          <w:szCs w:val="24"/>
        </w:rPr>
        <w:tab/>
        <w:t xml:space="preserve"> </w:t>
      </w:r>
      <w:r w:rsidR="005B273F">
        <w:rPr>
          <w:rFonts w:ascii="微軟正黑體" w:eastAsia="微軟正黑體" w:hAnsi="微軟正黑體" w:cs="Times New Roman" w:hint="eastAsia"/>
          <w:szCs w:val="24"/>
        </w:rPr>
        <w:t>課程地點為無障礙科技發展協會，地點鄰近捷運站，預先安排工作人員至捷運站協助帶</w:t>
      </w:r>
    </w:p>
    <w:p w14:paraId="46271037" w14:textId="168CDF46" w:rsidR="00B055A1" w:rsidRPr="00B055A1" w:rsidRDefault="00F75221"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5B273F">
        <w:rPr>
          <w:rFonts w:ascii="微軟正黑體" w:eastAsia="微軟正黑體" w:hAnsi="微軟正黑體" w:cs="Times New Roman" w:hint="eastAsia"/>
          <w:szCs w:val="24"/>
        </w:rPr>
        <w:t>領全盲學員</w:t>
      </w:r>
      <w:r w:rsidR="00B055A1" w:rsidRPr="00B055A1">
        <w:rPr>
          <w:rFonts w:ascii="微軟正黑體" w:eastAsia="微軟正黑體" w:hAnsi="微軟正黑體" w:cs="Times New Roman" w:hint="eastAsia"/>
          <w:szCs w:val="24"/>
        </w:rPr>
        <w:t>。</w:t>
      </w:r>
    </w:p>
    <w:p w14:paraId="43D4387D" w14:textId="77777777" w:rsidR="00F7522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w:t>
      </w:r>
      <w:r w:rsidRPr="00B055A1">
        <w:rPr>
          <w:rFonts w:ascii="微軟正黑體" w:eastAsia="微軟正黑體" w:hAnsi="微軟正黑體" w:cs="Times New Roman" w:hint="eastAsia"/>
          <w:szCs w:val="24"/>
        </w:rPr>
        <w:tab/>
        <w:t xml:space="preserve"> </w:t>
      </w:r>
      <w:r w:rsidR="00B97DE3">
        <w:rPr>
          <w:rFonts w:ascii="微軟正黑體" w:eastAsia="微軟正黑體" w:hAnsi="微軟正黑體" w:cs="Times New Roman" w:hint="eastAsia"/>
          <w:szCs w:val="24"/>
        </w:rPr>
        <w:t>建議日後可以連結</w:t>
      </w:r>
      <w:r w:rsidR="00F75221">
        <w:rPr>
          <w:rFonts w:ascii="微軟正黑體" w:eastAsia="微軟正黑體" w:hAnsi="微軟正黑體" w:cs="Times New Roman" w:hint="eastAsia"/>
          <w:szCs w:val="24"/>
        </w:rPr>
        <w:t>實際開業咖啡廳</w:t>
      </w:r>
      <w:r w:rsidR="00B97DE3">
        <w:rPr>
          <w:rFonts w:ascii="微軟正黑體" w:eastAsia="微軟正黑體" w:hAnsi="微軟正黑體" w:cs="Times New Roman" w:hint="eastAsia"/>
          <w:szCs w:val="24"/>
        </w:rPr>
        <w:t>，</w:t>
      </w:r>
      <w:r w:rsidR="00F75221">
        <w:rPr>
          <w:rFonts w:ascii="微軟正黑體" w:eastAsia="微軟正黑體" w:hAnsi="微軟正黑體" w:cs="Times New Roman" w:hint="eastAsia"/>
          <w:szCs w:val="24"/>
        </w:rPr>
        <w:t>提升學員</w:t>
      </w:r>
      <w:r w:rsidR="00B97DE3">
        <w:rPr>
          <w:rFonts w:ascii="微軟正黑體" w:eastAsia="微軟正黑體" w:hAnsi="微軟正黑體" w:cs="Times New Roman" w:hint="eastAsia"/>
          <w:szCs w:val="24"/>
        </w:rPr>
        <w:t>更能夠近一步</w:t>
      </w:r>
      <w:r w:rsidR="00F75221">
        <w:rPr>
          <w:rFonts w:ascii="微軟正黑體" w:eastAsia="微軟正黑體" w:hAnsi="微軟正黑體" w:cs="Times New Roman" w:hint="eastAsia"/>
          <w:szCs w:val="24"/>
        </w:rPr>
        <w:t>了解咖啡經營及吧</w:t>
      </w:r>
      <w:proofErr w:type="gramStart"/>
      <w:r w:rsidR="00F75221">
        <w:rPr>
          <w:rFonts w:ascii="微軟正黑體" w:eastAsia="微軟正黑體" w:hAnsi="微軟正黑體" w:cs="Times New Roman" w:hint="eastAsia"/>
          <w:szCs w:val="24"/>
        </w:rPr>
        <w:t>檯</w:t>
      </w:r>
      <w:proofErr w:type="gramEnd"/>
      <w:r w:rsidR="00F75221">
        <w:rPr>
          <w:rFonts w:ascii="微軟正黑體" w:eastAsia="微軟正黑體" w:hAnsi="微軟正黑體" w:cs="Times New Roman" w:hint="eastAsia"/>
          <w:szCs w:val="24"/>
        </w:rPr>
        <w:t>服務</w:t>
      </w:r>
    </w:p>
    <w:p w14:paraId="6FC968CD" w14:textId="3CE8872D" w:rsidR="00B055A1" w:rsidRPr="00B055A1" w:rsidRDefault="00F75221"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細節等</w:t>
      </w:r>
      <w:r w:rsidR="00735BA4">
        <w:rPr>
          <w:rFonts w:ascii="微軟正黑體" w:eastAsia="微軟正黑體" w:hAnsi="微軟正黑體" w:cs="Times New Roman" w:hint="eastAsia"/>
          <w:szCs w:val="24"/>
        </w:rPr>
        <w:t>，甚至安排實習機會</w:t>
      </w:r>
      <w:r w:rsidR="005B273F">
        <w:rPr>
          <w:rFonts w:ascii="微軟正黑體" w:eastAsia="微軟正黑體" w:hAnsi="微軟正黑體" w:cs="Times New Roman" w:hint="eastAsia"/>
          <w:szCs w:val="24"/>
        </w:rPr>
        <w:t>。</w:t>
      </w:r>
    </w:p>
    <w:p w14:paraId="402E1630" w14:textId="1CC67C7B" w:rsidR="00B055A1" w:rsidRDefault="00B055A1"/>
    <w:p w14:paraId="05A245D7" w14:textId="3D5E03B3" w:rsidR="00B055A1" w:rsidRDefault="00B055A1"/>
    <w:p w14:paraId="5AC0C583" w14:textId="30662A7A" w:rsidR="00B055A1" w:rsidRDefault="00B055A1"/>
    <w:p w14:paraId="5A7855C6" w14:textId="557F6365" w:rsidR="00B055A1" w:rsidRDefault="00B055A1"/>
    <w:p w14:paraId="13150B10" w14:textId="29561179" w:rsidR="00B055A1" w:rsidRDefault="00B055A1"/>
    <w:p w14:paraId="65E90C52" w14:textId="388A9CED" w:rsidR="00B055A1" w:rsidRDefault="00B055A1"/>
    <w:p w14:paraId="38B30298" w14:textId="46775A89" w:rsidR="00B055A1" w:rsidRDefault="00B055A1"/>
    <w:p w14:paraId="6BD90106" w14:textId="7F09396A" w:rsidR="00B055A1" w:rsidRDefault="00B055A1"/>
    <w:p w14:paraId="1FEC89A0" w14:textId="50688B2D" w:rsidR="00B055A1" w:rsidRDefault="00B055A1"/>
    <w:p w14:paraId="55B02533" w14:textId="618FE5EC" w:rsidR="00B055A1" w:rsidRDefault="00B055A1"/>
    <w:p w14:paraId="68748B1D" w14:textId="5A09C574" w:rsidR="00B055A1" w:rsidRDefault="00B055A1"/>
    <w:p w14:paraId="43E8DEE3" w14:textId="57BB8BF2" w:rsidR="00B055A1" w:rsidRDefault="00B055A1"/>
    <w:p w14:paraId="50F4A8D1" w14:textId="54FD34F6" w:rsidR="00B055A1" w:rsidRDefault="00B055A1"/>
    <w:p w14:paraId="10E5B5CF" w14:textId="577C8404" w:rsidR="00B055A1" w:rsidRDefault="00B055A1"/>
    <w:p w14:paraId="5EE161AC" w14:textId="076CE39F" w:rsidR="00B055A1" w:rsidRDefault="00B055A1"/>
    <w:p w14:paraId="25B9CAE0" w14:textId="63A8B6A9" w:rsidR="00B055A1" w:rsidRDefault="00B055A1"/>
    <w:tbl>
      <w:tblPr>
        <w:tblW w:w="512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8"/>
        <w:gridCol w:w="4933"/>
      </w:tblGrid>
      <w:tr w:rsidR="00B055A1" w:rsidRPr="00B055A1" w14:paraId="1BF47AEB" w14:textId="77777777" w:rsidTr="00210E15">
        <w:trPr>
          <w:trHeight w:val="552"/>
        </w:trPr>
        <w:tc>
          <w:tcPr>
            <w:tcW w:w="5000" w:type="pct"/>
            <w:gridSpan w:val="2"/>
            <w:shd w:val="clear" w:color="auto" w:fill="FFFF99"/>
            <w:vAlign w:val="center"/>
          </w:tcPr>
          <w:p w14:paraId="1EC8E48B" w14:textId="77777777" w:rsidR="00B055A1" w:rsidRPr="00B055A1" w:rsidRDefault="00B055A1" w:rsidP="00B055A1">
            <w:pPr>
              <w:jc w:val="center"/>
              <w:rPr>
                <w:rFonts w:ascii="標楷體" w:eastAsia="標楷體" w:hAnsi="標楷體" w:cs="Times New Roman"/>
                <w:b/>
                <w:sz w:val="26"/>
                <w:szCs w:val="26"/>
              </w:rPr>
            </w:pPr>
            <w:r w:rsidRPr="00B055A1">
              <w:rPr>
                <w:rFonts w:ascii="標楷體" w:eastAsia="標楷體" w:hAnsi="標楷體" w:cs="Times New Roman" w:hint="eastAsia"/>
                <w:b/>
                <w:sz w:val="26"/>
                <w:szCs w:val="26"/>
              </w:rPr>
              <w:lastRenderedPageBreak/>
              <w:t>活   動   照   片</w:t>
            </w:r>
          </w:p>
        </w:tc>
      </w:tr>
      <w:tr w:rsidR="00B055A1" w:rsidRPr="00B055A1" w14:paraId="1625F335" w14:textId="77777777" w:rsidTr="00210E15">
        <w:trPr>
          <w:trHeight w:val="2435"/>
        </w:trPr>
        <w:tc>
          <w:tcPr>
            <w:tcW w:w="2582" w:type="pct"/>
            <w:vAlign w:val="center"/>
          </w:tcPr>
          <w:p w14:paraId="0D1C5BB9" w14:textId="7C5B5074" w:rsidR="00B055A1" w:rsidRPr="00B055A1" w:rsidRDefault="00162289" w:rsidP="00B055A1">
            <w:pPr>
              <w:rPr>
                <w:rFonts w:ascii="標楷體" w:eastAsia="標楷體" w:hAnsi="標楷體" w:cs="Times New Roman"/>
                <w:sz w:val="26"/>
                <w:szCs w:val="26"/>
              </w:rPr>
            </w:pPr>
            <w:r>
              <w:rPr>
                <w:rFonts w:ascii="標楷體" w:eastAsia="標楷體" w:hAnsi="標楷體" w:cs="Times New Roman" w:hint="eastAsia"/>
                <w:noProof/>
                <w:sz w:val="26"/>
                <w:szCs w:val="26"/>
              </w:rPr>
              <w:drawing>
                <wp:inline distT="0" distB="0" distL="0" distR="0" wp14:anchorId="15C91EF2" wp14:editId="52AC2686">
                  <wp:extent cx="3200400" cy="2333625"/>
                  <wp:effectExtent l="0" t="0" r="0" b="9525"/>
                  <wp:docPr id="145035925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0400" cy="2333625"/>
                          </a:xfrm>
                          <a:prstGeom prst="rect">
                            <a:avLst/>
                          </a:prstGeom>
                          <a:noFill/>
                          <a:ln>
                            <a:noFill/>
                          </a:ln>
                        </pic:spPr>
                      </pic:pic>
                    </a:graphicData>
                  </a:graphic>
                </wp:inline>
              </w:drawing>
            </w:r>
          </w:p>
        </w:tc>
        <w:tc>
          <w:tcPr>
            <w:tcW w:w="2418" w:type="pct"/>
            <w:vAlign w:val="center"/>
          </w:tcPr>
          <w:p w14:paraId="13F76D3A" w14:textId="713F1B55" w:rsidR="00B055A1" w:rsidRPr="00B055A1" w:rsidRDefault="00162289" w:rsidP="00B055A1">
            <w:pPr>
              <w:rPr>
                <w:rFonts w:ascii="標楷體" w:eastAsia="標楷體" w:hAnsi="標楷體" w:cs="Times New Roman"/>
                <w:sz w:val="26"/>
                <w:szCs w:val="26"/>
              </w:rPr>
            </w:pPr>
            <w:r>
              <w:rPr>
                <w:rFonts w:ascii="標楷體" w:eastAsia="標楷體" w:hAnsi="標楷體" w:cs="Times New Roman" w:hint="eastAsia"/>
                <w:noProof/>
                <w:sz w:val="26"/>
                <w:szCs w:val="26"/>
              </w:rPr>
              <w:drawing>
                <wp:inline distT="0" distB="0" distL="0" distR="0" wp14:anchorId="79131D24" wp14:editId="0F087639">
                  <wp:extent cx="2990850" cy="2238375"/>
                  <wp:effectExtent l="0" t="0" r="0" b="9525"/>
                  <wp:docPr id="51337499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0850" cy="2238375"/>
                          </a:xfrm>
                          <a:prstGeom prst="rect">
                            <a:avLst/>
                          </a:prstGeom>
                          <a:noFill/>
                          <a:ln>
                            <a:noFill/>
                          </a:ln>
                        </pic:spPr>
                      </pic:pic>
                    </a:graphicData>
                  </a:graphic>
                </wp:inline>
              </w:drawing>
            </w:r>
          </w:p>
        </w:tc>
      </w:tr>
      <w:tr w:rsidR="00B055A1" w:rsidRPr="00B055A1" w14:paraId="3641535B" w14:textId="77777777" w:rsidTr="00210E15">
        <w:trPr>
          <w:trHeight w:val="188"/>
        </w:trPr>
        <w:tc>
          <w:tcPr>
            <w:tcW w:w="2582" w:type="pct"/>
            <w:vAlign w:val="center"/>
          </w:tcPr>
          <w:p w14:paraId="48F00761" w14:textId="73604C7E" w:rsidR="00B055A1" w:rsidRPr="00B055A1" w:rsidRDefault="00B055A1" w:rsidP="00B055A1">
            <w:pPr>
              <w:adjustRightInd w:val="0"/>
              <w:snapToGrid w:val="0"/>
              <w:jc w:val="center"/>
              <w:rPr>
                <w:rFonts w:ascii="標楷體" w:eastAsia="標楷體" w:hAnsi="標楷體" w:cs="Times New Roman"/>
                <w:szCs w:val="24"/>
              </w:rPr>
            </w:pPr>
            <w:r w:rsidRPr="00B055A1">
              <w:rPr>
                <w:rFonts w:ascii="標楷體" w:eastAsia="標楷體" w:hAnsi="標楷體" w:cs="Times New Roman" w:hint="eastAsia"/>
                <w:szCs w:val="24"/>
              </w:rPr>
              <w:t>講師介紹</w:t>
            </w:r>
            <w:r w:rsidR="00162289">
              <w:rPr>
                <w:rFonts w:ascii="標楷體" w:eastAsia="標楷體" w:hAnsi="標楷體" w:cs="Times New Roman" w:hint="eastAsia"/>
                <w:szCs w:val="24"/>
              </w:rPr>
              <w:t>咖啡金杯萃取</w:t>
            </w:r>
          </w:p>
        </w:tc>
        <w:tc>
          <w:tcPr>
            <w:tcW w:w="2418" w:type="pct"/>
            <w:vAlign w:val="center"/>
          </w:tcPr>
          <w:p w14:paraId="3B57E6E3" w14:textId="698752EA" w:rsidR="00B055A1" w:rsidRPr="00B055A1" w:rsidRDefault="00B055A1" w:rsidP="00B055A1">
            <w:pPr>
              <w:jc w:val="center"/>
              <w:rPr>
                <w:rFonts w:ascii="標楷體" w:eastAsia="標楷體" w:hAnsi="標楷體" w:cs="Times New Roman"/>
                <w:szCs w:val="24"/>
              </w:rPr>
            </w:pPr>
            <w:r w:rsidRPr="00B055A1">
              <w:rPr>
                <w:rFonts w:ascii="標楷體" w:eastAsia="標楷體" w:hAnsi="標楷體" w:cs="Times New Roman" w:hint="eastAsia"/>
                <w:szCs w:val="24"/>
              </w:rPr>
              <w:t>學員進行</w:t>
            </w:r>
            <w:r w:rsidR="00C66EAA">
              <w:rPr>
                <w:rFonts w:ascii="標楷體" w:eastAsia="標楷體" w:hAnsi="標楷體" w:cs="Times New Roman" w:hint="eastAsia"/>
                <w:szCs w:val="24"/>
              </w:rPr>
              <w:t>不同的</w:t>
            </w:r>
            <w:r w:rsidR="00162289">
              <w:rPr>
                <w:rFonts w:ascii="標楷體" w:eastAsia="標楷體" w:hAnsi="標楷體" w:cs="Times New Roman" w:hint="eastAsia"/>
                <w:szCs w:val="24"/>
              </w:rPr>
              <w:t>咖啡沖泡</w:t>
            </w:r>
          </w:p>
        </w:tc>
      </w:tr>
      <w:tr w:rsidR="00B055A1" w:rsidRPr="00B055A1" w14:paraId="2416F59B" w14:textId="77777777" w:rsidTr="00210E15">
        <w:trPr>
          <w:trHeight w:val="2336"/>
        </w:trPr>
        <w:tc>
          <w:tcPr>
            <w:tcW w:w="2582" w:type="pct"/>
            <w:vAlign w:val="center"/>
          </w:tcPr>
          <w:p w14:paraId="03278914" w14:textId="24B0BDA1" w:rsidR="00B055A1" w:rsidRPr="00B055A1" w:rsidRDefault="00F75221"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0515A8A4" wp14:editId="55BB9777">
                  <wp:extent cx="3200400" cy="2190750"/>
                  <wp:effectExtent l="0" t="0" r="0" b="0"/>
                  <wp:docPr id="164802293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2190750"/>
                          </a:xfrm>
                          <a:prstGeom prst="rect">
                            <a:avLst/>
                          </a:prstGeom>
                          <a:noFill/>
                          <a:ln>
                            <a:noFill/>
                          </a:ln>
                        </pic:spPr>
                      </pic:pic>
                    </a:graphicData>
                  </a:graphic>
                </wp:inline>
              </w:drawing>
            </w:r>
          </w:p>
        </w:tc>
        <w:tc>
          <w:tcPr>
            <w:tcW w:w="2418" w:type="pct"/>
            <w:vAlign w:val="center"/>
          </w:tcPr>
          <w:p w14:paraId="1EC26E87" w14:textId="6E8B28F5" w:rsidR="00B055A1" w:rsidRPr="00B055A1" w:rsidRDefault="00F75221" w:rsidP="00B055A1">
            <w:pPr>
              <w:ind w:leftChars="-52" w:hangingChars="52" w:hanging="125"/>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4DC3AC63" wp14:editId="2C76698A">
                  <wp:extent cx="2990850" cy="2181225"/>
                  <wp:effectExtent l="0" t="0" r="0" b="9525"/>
                  <wp:docPr id="90802598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0850" cy="2181225"/>
                          </a:xfrm>
                          <a:prstGeom prst="rect">
                            <a:avLst/>
                          </a:prstGeom>
                          <a:noFill/>
                          <a:ln>
                            <a:noFill/>
                          </a:ln>
                        </pic:spPr>
                      </pic:pic>
                    </a:graphicData>
                  </a:graphic>
                </wp:inline>
              </w:drawing>
            </w:r>
          </w:p>
        </w:tc>
      </w:tr>
      <w:tr w:rsidR="00B055A1" w:rsidRPr="00B055A1" w14:paraId="312F04DD" w14:textId="77777777" w:rsidTr="00210E15">
        <w:trPr>
          <w:trHeight w:val="272"/>
        </w:trPr>
        <w:tc>
          <w:tcPr>
            <w:tcW w:w="2582" w:type="pct"/>
            <w:vAlign w:val="center"/>
          </w:tcPr>
          <w:p w14:paraId="1FD90D82" w14:textId="715F0298" w:rsidR="00B055A1" w:rsidRPr="00B055A1" w:rsidRDefault="00611A88" w:rsidP="00B055A1">
            <w:pPr>
              <w:adjustRightInd w:val="0"/>
              <w:snapToGrid w:val="0"/>
              <w:jc w:val="center"/>
              <w:rPr>
                <w:rFonts w:ascii="Times New Roman" w:eastAsia="標楷體" w:hAnsi="Times New Roman" w:cs="Times New Roman"/>
                <w:szCs w:val="24"/>
              </w:rPr>
            </w:pPr>
            <w:r>
              <w:rPr>
                <w:rFonts w:ascii="Times New Roman" w:eastAsia="標楷體" w:hAnsi="Times New Roman" w:cs="Times New Roman" w:hint="eastAsia"/>
                <w:szCs w:val="24"/>
              </w:rPr>
              <w:t>講師講解與示範沖泡過程與注意事項</w:t>
            </w:r>
          </w:p>
        </w:tc>
        <w:tc>
          <w:tcPr>
            <w:tcW w:w="2418" w:type="pct"/>
            <w:vAlign w:val="center"/>
          </w:tcPr>
          <w:p w14:paraId="64E7F1AA" w14:textId="415CE370" w:rsidR="00B055A1" w:rsidRPr="00B055A1" w:rsidRDefault="00611A88" w:rsidP="00B055A1">
            <w:pPr>
              <w:jc w:val="center"/>
              <w:rPr>
                <w:rFonts w:ascii="Times New Roman" w:eastAsia="標楷體" w:hAnsi="Times New Roman" w:cs="Times New Roman"/>
                <w:szCs w:val="24"/>
              </w:rPr>
            </w:pPr>
            <w:r w:rsidRPr="00611A88">
              <w:rPr>
                <w:rFonts w:ascii="Times New Roman" w:eastAsia="標楷體" w:hAnsi="Times New Roman" w:cs="Times New Roman" w:hint="eastAsia"/>
                <w:szCs w:val="24"/>
              </w:rPr>
              <w:t>學員細細品味不同產地與風味差異</w:t>
            </w:r>
          </w:p>
        </w:tc>
      </w:tr>
      <w:tr w:rsidR="00B055A1" w:rsidRPr="00B055A1" w14:paraId="71F1C8CD" w14:textId="77777777" w:rsidTr="00210E15">
        <w:trPr>
          <w:trHeight w:val="2420"/>
        </w:trPr>
        <w:tc>
          <w:tcPr>
            <w:tcW w:w="2582" w:type="pct"/>
            <w:vAlign w:val="center"/>
          </w:tcPr>
          <w:p w14:paraId="73DA60A8" w14:textId="2E3FC300" w:rsidR="00B055A1" w:rsidRPr="00B055A1" w:rsidRDefault="00F75221"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56CE0E60" wp14:editId="2D3D8725">
                  <wp:extent cx="3209925" cy="2400300"/>
                  <wp:effectExtent l="0" t="0" r="9525" b="0"/>
                  <wp:docPr id="1484091150"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9925" cy="2400300"/>
                          </a:xfrm>
                          <a:prstGeom prst="rect">
                            <a:avLst/>
                          </a:prstGeom>
                          <a:noFill/>
                          <a:ln>
                            <a:noFill/>
                          </a:ln>
                        </pic:spPr>
                      </pic:pic>
                    </a:graphicData>
                  </a:graphic>
                </wp:inline>
              </w:drawing>
            </w:r>
          </w:p>
        </w:tc>
        <w:tc>
          <w:tcPr>
            <w:tcW w:w="2418" w:type="pct"/>
            <w:vAlign w:val="center"/>
          </w:tcPr>
          <w:p w14:paraId="1BBB0D16" w14:textId="56BC0F9C" w:rsidR="00B055A1" w:rsidRPr="00B055A1" w:rsidRDefault="00162289" w:rsidP="00B055A1">
            <w:pPr>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048FDDA7" wp14:editId="0784DC6A">
                  <wp:extent cx="2990850" cy="2238375"/>
                  <wp:effectExtent l="0" t="0" r="0" b="9525"/>
                  <wp:docPr id="174300432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0850" cy="2238375"/>
                          </a:xfrm>
                          <a:prstGeom prst="rect">
                            <a:avLst/>
                          </a:prstGeom>
                          <a:noFill/>
                          <a:ln>
                            <a:noFill/>
                          </a:ln>
                        </pic:spPr>
                      </pic:pic>
                    </a:graphicData>
                  </a:graphic>
                </wp:inline>
              </w:drawing>
            </w:r>
          </w:p>
        </w:tc>
      </w:tr>
      <w:tr w:rsidR="00B055A1" w:rsidRPr="00B055A1" w14:paraId="61E7E225" w14:textId="77777777" w:rsidTr="00210E15">
        <w:trPr>
          <w:trHeight w:val="693"/>
        </w:trPr>
        <w:tc>
          <w:tcPr>
            <w:tcW w:w="2582" w:type="pct"/>
            <w:vAlign w:val="center"/>
          </w:tcPr>
          <w:p w14:paraId="63B14912" w14:textId="20582C79" w:rsidR="00B055A1" w:rsidRPr="00B055A1" w:rsidRDefault="00F75221"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hint="eastAsia"/>
                <w:szCs w:val="24"/>
              </w:rPr>
              <w:t>學員在老師的指導下進行手沖</w:t>
            </w:r>
          </w:p>
        </w:tc>
        <w:tc>
          <w:tcPr>
            <w:tcW w:w="2418" w:type="pct"/>
            <w:vAlign w:val="center"/>
          </w:tcPr>
          <w:p w14:paraId="234D2742" w14:textId="58790B93" w:rsidR="00B055A1" w:rsidRPr="00B055A1" w:rsidRDefault="00611A88" w:rsidP="00611A88">
            <w:pP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以</w:t>
            </w:r>
            <w:r w:rsidR="00F75221">
              <w:rPr>
                <w:rFonts w:ascii="Times New Roman" w:eastAsia="標楷體" w:hAnsi="Times New Roman" w:cs="Times New Roman" w:hint="eastAsia"/>
                <w:szCs w:val="24"/>
              </w:rPr>
              <w:t>咖啡</w:t>
            </w:r>
            <w:r>
              <w:rPr>
                <w:rFonts w:ascii="Times New Roman" w:eastAsia="標楷體" w:hAnsi="Times New Roman" w:cs="Times New Roman" w:hint="eastAsia"/>
                <w:szCs w:val="24"/>
              </w:rPr>
              <w:t>會友</w:t>
            </w:r>
          </w:p>
        </w:tc>
      </w:tr>
    </w:tbl>
    <w:p w14:paraId="5A744F94" w14:textId="77777777" w:rsidR="00B055A1" w:rsidRPr="00B055A1" w:rsidRDefault="00B055A1"/>
    <w:sectPr w:rsidR="00B055A1" w:rsidRPr="00B055A1" w:rsidSect="002639B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E7366" w14:textId="77777777" w:rsidR="009444DC" w:rsidRDefault="009444DC" w:rsidP="002639B0">
      <w:r>
        <w:separator/>
      </w:r>
    </w:p>
  </w:endnote>
  <w:endnote w:type="continuationSeparator" w:id="0">
    <w:p w14:paraId="67A857D7" w14:textId="77777777" w:rsidR="009444DC" w:rsidRDefault="009444DC" w:rsidP="00263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874C3" w14:textId="77777777" w:rsidR="009444DC" w:rsidRDefault="009444DC" w:rsidP="002639B0">
      <w:r>
        <w:separator/>
      </w:r>
    </w:p>
  </w:footnote>
  <w:footnote w:type="continuationSeparator" w:id="0">
    <w:p w14:paraId="129E2194" w14:textId="77777777" w:rsidR="009444DC" w:rsidRDefault="009444DC" w:rsidP="002639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3E19"/>
    <w:rsid w:val="000708A4"/>
    <w:rsid w:val="00076A13"/>
    <w:rsid w:val="000B4643"/>
    <w:rsid w:val="00162289"/>
    <w:rsid w:val="00173E88"/>
    <w:rsid w:val="001A30E9"/>
    <w:rsid w:val="00202697"/>
    <w:rsid w:val="00250BA4"/>
    <w:rsid w:val="00253982"/>
    <w:rsid w:val="002639B0"/>
    <w:rsid w:val="002B02BD"/>
    <w:rsid w:val="002D3A4E"/>
    <w:rsid w:val="003017DF"/>
    <w:rsid w:val="003760AC"/>
    <w:rsid w:val="0042372F"/>
    <w:rsid w:val="00464C15"/>
    <w:rsid w:val="00496270"/>
    <w:rsid w:val="004972FE"/>
    <w:rsid w:val="004B4AEA"/>
    <w:rsid w:val="00583305"/>
    <w:rsid w:val="005B273F"/>
    <w:rsid w:val="006073C4"/>
    <w:rsid w:val="00611A88"/>
    <w:rsid w:val="006259F9"/>
    <w:rsid w:val="00673737"/>
    <w:rsid w:val="006B1DF4"/>
    <w:rsid w:val="00735BA4"/>
    <w:rsid w:val="007405D4"/>
    <w:rsid w:val="00763E19"/>
    <w:rsid w:val="007801BC"/>
    <w:rsid w:val="007F1E7A"/>
    <w:rsid w:val="007F28C4"/>
    <w:rsid w:val="00844C48"/>
    <w:rsid w:val="008B17BF"/>
    <w:rsid w:val="00930F03"/>
    <w:rsid w:val="009444DC"/>
    <w:rsid w:val="009749EC"/>
    <w:rsid w:val="009810B5"/>
    <w:rsid w:val="009B088A"/>
    <w:rsid w:val="009B7F2C"/>
    <w:rsid w:val="009F42A1"/>
    <w:rsid w:val="00B055A1"/>
    <w:rsid w:val="00B471DD"/>
    <w:rsid w:val="00B92E7C"/>
    <w:rsid w:val="00B97DE3"/>
    <w:rsid w:val="00C42908"/>
    <w:rsid w:val="00C43CEE"/>
    <w:rsid w:val="00C66EAA"/>
    <w:rsid w:val="00C76D46"/>
    <w:rsid w:val="00C8203E"/>
    <w:rsid w:val="00D10633"/>
    <w:rsid w:val="00D239D7"/>
    <w:rsid w:val="00D9636C"/>
    <w:rsid w:val="00DC2A45"/>
    <w:rsid w:val="00EB006D"/>
    <w:rsid w:val="00ED7482"/>
    <w:rsid w:val="00F04F77"/>
    <w:rsid w:val="00F42F44"/>
    <w:rsid w:val="00F75221"/>
    <w:rsid w:val="00FA0912"/>
    <w:rsid w:val="00FE35AF"/>
    <w:rsid w:val="00FF3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930BD"/>
  <w15:chartTrackingRefBased/>
  <w15:docId w15:val="{BAD2596D-D382-4049-9E3C-3D6ED57AB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39B0"/>
    <w:pPr>
      <w:tabs>
        <w:tab w:val="center" w:pos="4153"/>
        <w:tab w:val="right" w:pos="8306"/>
      </w:tabs>
      <w:snapToGrid w:val="0"/>
    </w:pPr>
    <w:rPr>
      <w:sz w:val="20"/>
      <w:szCs w:val="20"/>
    </w:rPr>
  </w:style>
  <w:style w:type="character" w:customStyle="1" w:styleId="a4">
    <w:name w:val="頁首 字元"/>
    <w:basedOn w:val="a0"/>
    <w:link w:val="a3"/>
    <w:uiPriority w:val="99"/>
    <w:rsid w:val="002639B0"/>
    <w:rPr>
      <w:sz w:val="20"/>
      <w:szCs w:val="20"/>
    </w:rPr>
  </w:style>
  <w:style w:type="paragraph" w:styleId="a5">
    <w:name w:val="footer"/>
    <w:basedOn w:val="a"/>
    <w:link w:val="a6"/>
    <w:uiPriority w:val="99"/>
    <w:unhideWhenUsed/>
    <w:rsid w:val="002639B0"/>
    <w:pPr>
      <w:tabs>
        <w:tab w:val="center" w:pos="4153"/>
        <w:tab w:val="right" w:pos="8306"/>
      </w:tabs>
      <w:snapToGrid w:val="0"/>
    </w:pPr>
    <w:rPr>
      <w:sz w:val="20"/>
      <w:szCs w:val="20"/>
    </w:rPr>
  </w:style>
  <w:style w:type="character" w:customStyle="1" w:styleId="a6">
    <w:name w:val="頁尾 字元"/>
    <w:basedOn w:val="a0"/>
    <w:link w:val="a5"/>
    <w:uiPriority w:val="99"/>
    <w:rsid w:val="002639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4</Pages>
  <Words>229</Words>
  <Characters>1307</Characters>
  <Application>Microsoft Office Word</Application>
  <DocSecurity>0</DocSecurity>
  <Lines>10</Lines>
  <Paragraphs>3</Paragraphs>
  <ScaleCrop>false</ScaleCrop>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張閎霖</dc:creator>
  <cp:keywords/>
  <dc:description/>
  <cp:lastModifiedBy>張閎霖</cp:lastModifiedBy>
  <cp:revision>29</cp:revision>
  <dcterms:created xsi:type="dcterms:W3CDTF">2023-05-22T03:35:00Z</dcterms:created>
  <dcterms:modified xsi:type="dcterms:W3CDTF">2025-05-28T03:57:00Z</dcterms:modified>
</cp:coreProperties>
</file>