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74D" w:rsidRPr="00FF2FB5" w:rsidRDefault="0089674D" w:rsidP="0089674D">
      <w:pPr>
        <w:snapToGrid w:val="0"/>
        <w:spacing w:line="480" w:lineRule="exact"/>
        <w:ind w:rightChars="-10" w:right="-24"/>
        <w:jc w:val="center"/>
        <w:rPr>
          <w:rFonts w:ascii="標楷體" w:eastAsia="標楷體" w:hAnsi="標楷體"/>
          <w:b/>
          <w:noProof/>
          <w:sz w:val="36"/>
          <w:szCs w:val="28"/>
        </w:rPr>
      </w:pPr>
      <w:r w:rsidRPr="00FF2FB5">
        <w:rPr>
          <w:rFonts w:ascii="標楷體" w:eastAsia="標楷體" w:hAnsi="標楷體" w:hint="eastAsia"/>
          <w:b/>
          <w:noProof/>
          <w:sz w:val="36"/>
          <w:szCs w:val="28"/>
        </w:rPr>
        <w:t>學生事務處課外活動輔導</w:t>
      </w:r>
      <w:r>
        <w:rPr>
          <w:rFonts w:ascii="標楷體" w:eastAsia="標楷體" w:hAnsi="標楷體" w:hint="eastAsia"/>
          <w:b/>
          <w:noProof/>
          <w:sz w:val="36"/>
          <w:szCs w:val="28"/>
          <w:u w:val="single"/>
        </w:rPr>
        <w:t>活動成果報告</w:t>
      </w:r>
      <w:r w:rsidRPr="00FF2FB5">
        <w:rPr>
          <w:rFonts w:ascii="標楷體" w:eastAsia="標楷體" w:hAnsi="標楷體" w:hint="eastAsia"/>
          <w:b/>
          <w:noProof/>
          <w:sz w:val="36"/>
          <w:szCs w:val="28"/>
          <w:u w:val="single"/>
        </w:rPr>
        <w:t>表</w:t>
      </w:r>
    </w:p>
    <w:p w:rsidR="00643804" w:rsidRDefault="0089674D" w:rsidP="0089674D">
      <w:pPr>
        <w:spacing w:line="480" w:lineRule="exact"/>
        <w:jc w:val="center"/>
        <w:rPr>
          <w:rFonts w:ascii="標楷體" w:eastAsia="標楷體" w:hAnsi="標楷體" w:cs="細明體"/>
          <w:b/>
          <w:sz w:val="36"/>
          <w:szCs w:val="36"/>
        </w:rPr>
      </w:pPr>
      <w:r>
        <w:rPr>
          <w:rFonts w:ascii="標楷體" w:eastAsia="標楷體" w:hAnsi="標楷體" w:cs="細明體" w:hint="eastAsia"/>
          <w:b/>
          <w:sz w:val="36"/>
          <w:szCs w:val="36"/>
        </w:rPr>
        <w:t>【</w:t>
      </w:r>
      <w:r w:rsidR="00EB0B5A" w:rsidRPr="00EB0B5A">
        <w:rPr>
          <w:rFonts w:ascii="標楷體" w:eastAsia="標楷體" w:hAnsi="標楷體" w:hint="eastAsia"/>
          <w:color w:val="000000"/>
          <w:szCs w:val="32"/>
        </w:rPr>
        <w:t>20</w:t>
      </w:r>
      <w:r w:rsidR="009C42BE">
        <w:rPr>
          <w:rFonts w:ascii="標楷體" w:eastAsia="標楷體" w:hAnsi="標楷體"/>
          <w:color w:val="000000"/>
          <w:szCs w:val="32"/>
        </w:rPr>
        <w:t>19</w:t>
      </w:r>
      <w:r w:rsidR="00EB0B5A" w:rsidRPr="00EB0B5A">
        <w:rPr>
          <w:rFonts w:ascii="標楷體" w:eastAsia="標楷體" w:hAnsi="標楷體" w:hint="eastAsia"/>
          <w:color w:val="000000"/>
          <w:szCs w:val="32"/>
        </w:rPr>
        <w:t>中華學生社團教育學會第</w:t>
      </w:r>
      <w:r w:rsidR="009C42BE">
        <w:rPr>
          <w:rFonts w:ascii="標楷體" w:eastAsia="標楷體" w:hAnsi="標楷體" w:hint="eastAsia"/>
          <w:color w:val="000000"/>
          <w:szCs w:val="32"/>
        </w:rPr>
        <w:t>四十</w:t>
      </w:r>
      <w:r w:rsidR="00EB0B5A" w:rsidRPr="00EB0B5A">
        <w:rPr>
          <w:rFonts w:ascii="標楷體" w:eastAsia="標楷體" w:hAnsi="標楷體" w:hint="eastAsia"/>
          <w:color w:val="000000"/>
          <w:szCs w:val="32"/>
        </w:rPr>
        <w:t>期社團經營師認證學分學生班</w:t>
      </w:r>
      <w:r>
        <w:rPr>
          <w:rFonts w:ascii="標楷體" w:eastAsia="標楷體" w:hAnsi="標楷體" w:cs="細明體" w:hint="eastAsia"/>
          <w:b/>
          <w:sz w:val="36"/>
          <w:szCs w:val="36"/>
        </w:rPr>
        <w:t>】</w:t>
      </w:r>
    </w:p>
    <w:p w:rsidR="0089674D" w:rsidRPr="0089674D" w:rsidRDefault="0089674D" w:rsidP="0089674D">
      <w:pPr>
        <w:spacing w:line="480" w:lineRule="exact"/>
        <w:rPr>
          <w:rFonts w:ascii="標楷體" w:eastAsia="標楷體" w:hAnsi="標楷體" w:cs="細明體"/>
          <w:b/>
        </w:rPr>
      </w:pPr>
    </w:p>
    <w:tbl>
      <w:tblPr>
        <w:tblW w:w="10632" w:type="dxa"/>
        <w:tblInd w:w="1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1E0" w:firstRow="1" w:lastRow="1" w:firstColumn="1" w:lastColumn="1" w:noHBand="0" w:noVBand="0"/>
      </w:tblPr>
      <w:tblGrid>
        <w:gridCol w:w="1736"/>
        <w:gridCol w:w="6"/>
        <w:gridCol w:w="3503"/>
        <w:gridCol w:w="1843"/>
        <w:gridCol w:w="3544"/>
      </w:tblGrid>
      <w:tr w:rsidR="00643804" w:rsidRPr="00FF5866" w:rsidTr="00E26949">
        <w:trPr>
          <w:trHeight w:val="529"/>
        </w:trPr>
        <w:tc>
          <w:tcPr>
            <w:tcW w:w="1742" w:type="dxa"/>
            <w:gridSpan w:val="2"/>
            <w:shd w:val="clear" w:color="auto" w:fill="FFFF99"/>
            <w:vAlign w:val="center"/>
          </w:tcPr>
          <w:p w:rsidR="00643804" w:rsidRPr="008C0897" w:rsidRDefault="00643804" w:rsidP="008561D1">
            <w:pPr>
              <w:jc w:val="center"/>
              <w:rPr>
                <w:rFonts w:ascii="標楷體" w:eastAsia="標楷體" w:hAnsi="標楷體"/>
                <w:b/>
              </w:rPr>
            </w:pPr>
            <w:r w:rsidRPr="008C0897">
              <w:rPr>
                <w:rFonts w:ascii="標楷體" w:eastAsia="標楷體" w:hAnsi="標楷體" w:hint="eastAsia"/>
                <w:b/>
              </w:rPr>
              <w:t>活動名稱</w:t>
            </w:r>
          </w:p>
        </w:tc>
        <w:tc>
          <w:tcPr>
            <w:tcW w:w="8890" w:type="dxa"/>
            <w:gridSpan w:val="3"/>
            <w:vAlign w:val="center"/>
          </w:tcPr>
          <w:p w:rsidR="00643804" w:rsidRPr="008C0897" w:rsidRDefault="009C42BE" w:rsidP="00741086">
            <w:pPr>
              <w:jc w:val="center"/>
              <w:rPr>
                <w:rFonts w:ascii="標楷體" w:eastAsia="標楷體" w:hAnsi="標楷體"/>
              </w:rPr>
            </w:pPr>
            <w:r w:rsidRPr="00EB0B5A">
              <w:rPr>
                <w:rFonts w:ascii="標楷體" w:eastAsia="標楷體" w:hAnsi="標楷體" w:hint="eastAsia"/>
                <w:color w:val="000000"/>
                <w:szCs w:val="32"/>
              </w:rPr>
              <w:t>20</w:t>
            </w:r>
            <w:r>
              <w:rPr>
                <w:rFonts w:ascii="標楷體" w:eastAsia="標楷體" w:hAnsi="標楷體"/>
                <w:color w:val="000000"/>
                <w:szCs w:val="32"/>
              </w:rPr>
              <w:t>19</w:t>
            </w:r>
            <w:r w:rsidRPr="00EB0B5A">
              <w:rPr>
                <w:rFonts w:ascii="標楷體" w:eastAsia="標楷體" w:hAnsi="標楷體" w:hint="eastAsia"/>
                <w:color w:val="000000"/>
                <w:szCs w:val="32"/>
              </w:rPr>
              <w:t>中華學生社團教育學會第</w:t>
            </w:r>
            <w:r>
              <w:rPr>
                <w:rFonts w:ascii="標楷體" w:eastAsia="標楷體" w:hAnsi="標楷體" w:hint="eastAsia"/>
                <w:color w:val="000000"/>
                <w:szCs w:val="32"/>
              </w:rPr>
              <w:t>四十</w:t>
            </w:r>
            <w:r w:rsidRPr="00EB0B5A">
              <w:rPr>
                <w:rFonts w:ascii="標楷體" w:eastAsia="標楷體" w:hAnsi="標楷體" w:hint="eastAsia"/>
                <w:color w:val="000000"/>
                <w:szCs w:val="32"/>
              </w:rPr>
              <w:t>期社團經營師認證學分學生班</w:t>
            </w:r>
          </w:p>
        </w:tc>
      </w:tr>
      <w:tr w:rsidR="00A53D25" w:rsidRPr="00FF5866" w:rsidTr="00E26949">
        <w:trPr>
          <w:trHeight w:val="508"/>
        </w:trPr>
        <w:tc>
          <w:tcPr>
            <w:tcW w:w="1736" w:type="dxa"/>
            <w:shd w:val="clear" w:color="auto" w:fill="FFFF99"/>
            <w:vAlign w:val="center"/>
          </w:tcPr>
          <w:p w:rsidR="00A53D25" w:rsidRPr="0093714E" w:rsidRDefault="00A53D25" w:rsidP="008C0897">
            <w:pPr>
              <w:jc w:val="center"/>
              <w:rPr>
                <w:rFonts w:ascii="標楷體" w:eastAsia="標楷體" w:hAnsi="標楷體"/>
                <w:b/>
              </w:rPr>
            </w:pPr>
            <w:r w:rsidRPr="00FF5866">
              <w:rPr>
                <w:rFonts w:ascii="標楷體" w:eastAsia="標楷體" w:hAnsi="標楷體" w:hint="eastAsia"/>
                <w:b/>
              </w:rPr>
              <w:t>活動</w:t>
            </w:r>
            <w:r w:rsidRPr="0093714E">
              <w:rPr>
                <w:rFonts w:ascii="標楷體" w:eastAsia="標楷體" w:hAnsi="標楷體" w:hint="eastAsia"/>
                <w:b/>
              </w:rPr>
              <w:t>時間</w:t>
            </w:r>
          </w:p>
        </w:tc>
        <w:tc>
          <w:tcPr>
            <w:tcW w:w="3509" w:type="dxa"/>
            <w:gridSpan w:val="2"/>
            <w:vAlign w:val="center"/>
          </w:tcPr>
          <w:p w:rsidR="00A53D25" w:rsidRPr="008C0897" w:rsidRDefault="008C0897" w:rsidP="00871B2B">
            <w:pPr>
              <w:jc w:val="center"/>
              <w:rPr>
                <w:rFonts w:ascii="標楷體" w:eastAsia="標楷體" w:hAnsi="標楷體"/>
              </w:rPr>
            </w:pPr>
            <w:r w:rsidRPr="008C0897">
              <w:rPr>
                <w:rFonts w:ascii="標楷體" w:eastAsia="標楷體" w:hAnsi="標楷體" w:hint="eastAsia"/>
              </w:rPr>
              <w:t>10</w:t>
            </w:r>
            <w:r w:rsidR="009C42BE">
              <w:rPr>
                <w:rFonts w:ascii="標楷體" w:eastAsia="標楷體" w:hAnsi="標楷體"/>
              </w:rPr>
              <w:t>7</w:t>
            </w:r>
            <w:r w:rsidRPr="008C0897">
              <w:rPr>
                <w:rFonts w:ascii="標楷體" w:eastAsia="標楷體" w:hAnsi="標楷體" w:hint="eastAsia"/>
              </w:rPr>
              <w:t>年</w:t>
            </w:r>
            <w:r w:rsidR="009C42BE">
              <w:rPr>
                <w:rFonts w:ascii="標楷體" w:eastAsia="標楷體" w:hAnsi="標楷體"/>
              </w:rPr>
              <w:t>11</w:t>
            </w:r>
            <w:r w:rsidRPr="008C0897">
              <w:rPr>
                <w:rFonts w:ascii="標楷體" w:eastAsia="標楷體" w:hAnsi="標楷體" w:hint="eastAsia"/>
              </w:rPr>
              <w:t>月</w:t>
            </w:r>
            <w:r w:rsidR="009C42BE">
              <w:rPr>
                <w:rFonts w:ascii="標楷體" w:eastAsia="標楷體" w:hAnsi="標楷體"/>
              </w:rPr>
              <w:t>24</w:t>
            </w:r>
            <w:r w:rsidRPr="008C0897">
              <w:rPr>
                <w:rFonts w:ascii="標楷體" w:eastAsia="標楷體" w:hAnsi="標楷體" w:hint="eastAsia"/>
              </w:rPr>
              <w:t>日(六)、</w:t>
            </w:r>
            <w:r w:rsidR="009C42BE">
              <w:rPr>
                <w:rFonts w:ascii="標楷體" w:eastAsia="標楷體" w:hAnsi="標楷體"/>
              </w:rPr>
              <w:t>2</w:t>
            </w:r>
            <w:r w:rsidR="00AD4753">
              <w:rPr>
                <w:rFonts w:ascii="標楷體" w:eastAsia="標楷體" w:hAnsi="標楷體" w:hint="eastAsia"/>
              </w:rPr>
              <w:t>5</w:t>
            </w:r>
            <w:r w:rsidRPr="008C0897">
              <w:rPr>
                <w:rFonts w:ascii="標楷體" w:eastAsia="標楷體" w:hAnsi="標楷體" w:hint="eastAsia"/>
              </w:rPr>
              <w:t>日(日</w:t>
            </w:r>
            <w:r w:rsidR="00273426">
              <w:rPr>
                <w:rFonts w:ascii="標楷體" w:eastAsia="標楷體" w:hAnsi="標楷體" w:hint="eastAsia"/>
              </w:rPr>
              <w:t>)</w:t>
            </w:r>
            <w:r w:rsidR="00AD4753">
              <w:rPr>
                <w:rFonts w:ascii="標楷體" w:eastAsia="標楷體" w:hAnsi="標楷體" w:hint="eastAsia"/>
              </w:rPr>
              <w:t xml:space="preserve"> 、</w:t>
            </w:r>
            <w:r w:rsidR="009C42BE">
              <w:rPr>
                <w:rFonts w:ascii="標楷體" w:eastAsia="標楷體" w:hAnsi="標楷體" w:hint="eastAsia"/>
              </w:rPr>
              <w:t>1</w:t>
            </w:r>
            <w:r w:rsidR="009C42BE">
              <w:rPr>
                <w:rFonts w:ascii="標楷體" w:eastAsia="標楷體" w:hAnsi="標楷體"/>
              </w:rPr>
              <w:t>2</w:t>
            </w:r>
            <w:r w:rsidR="009C42BE">
              <w:rPr>
                <w:rFonts w:ascii="標楷體" w:eastAsia="標楷體" w:hAnsi="標楷體" w:hint="eastAsia"/>
              </w:rPr>
              <w:t>月1</w:t>
            </w:r>
            <w:r w:rsidR="00AD4753" w:rsidRPr="008C0897">
              <w:rPr>
                <w:rFonts w:ascii="標楷體" w:eastAsia="標楷體" w:hAnsi="標楷體" w:hint="eastAsia"/>
              </w:rPr>
              <w:t>日(六)、</w:t>
            </w:r>
            <w:r w:rsidR="009C42BE">
              <w:rPr>
                <w:rFonts w:ascii="標楷體" w:eastAsia="標楷體" w:hAnsi="標楷體"/>
              </w:rPr>
              <w:t>2</w:t>
            </w:r>
            <w:r w:rsidR="00AD4753" w:rsidRPr="008C0897">
              <w:rPr>
                <w:rFonts w:ascii="標楷體" w:eastAsia="標楷體" w:hAnsi="標楷體" w:hint="eastAsia"/>
              </w:rPr>
              <w:t>日(日</w:t>
            </w:r>
            <w:r w:rsidR="00AD4753">
              <w:rPr>
                <w:rFonts w:ascii="標楷體" w:eastAsia="標楷體" w:hAnsi="標楷體" w:hint="eastAsia"/>
              </w:rPr>
              <w:t>)</w:t>
            </w:r>
            <w:r w:rsidR="00273426">
              <w:rPr>
                <w:rFonts w:ascii="標楷體" w:eastAsia="標楷體" w:hAnsi="標楷體" w:hint="eastAsia"/>
              </w:rPr>
              <w:t xml:space="preserve"> 08:30-16:3</w:t>
            </w:r>
            <w:r w:rsidRPr="008C0897">
              <w:rPr>
                <w:rFonts w:ascii="標楷體" w:eastAsia="標楷體" w:hAnsi="標楷體" w:hint="eastAsia"/>
              </w:rPr>
              <w:t>0</w:t>
            </w:r>
          </w:p>
        </w:tc>
        <w:tc>
          <w:tcPr>
            <w:tcW w:w="1843" w:type="dxa"/>
            <w:shd w:val="clear" w:color="auto" w:fill="FFFF99"/>
            <w:vAlign w:val="center"/>
          </w:tcPr>
          <w:p w:rsidR="00A53D25" w:rsidRPr="008C0897" w:rsidRDefault="00A53D25" w:rsidP="00871B2B">
            <w:pPr>
              <w:jc w:val="center"/>
              <w:rPr>
                <w:rFonts w:ascii="標楷體" w:eastAsia="標楷體" w:hAnsi="標楷體"/>
                <w:b/>
              </w:rPr>
            </w:pPr>
            <w:r w:rsidRPr="008C0897">
              <w:rPr>
                <w:rFonts w:ascii="標楷體" w:eastAsia="標楷體" w:hAnsi="標楷體" w:hint="eastAsia"/>
                <w:b/>
              </w:rPr>
              <w:t>活動地點</w:t>
            </w:r>
          </w:p>
        </w:tc>
        <w:tc>
          <w:tcPr>
            <w:tcW w:w="3544" w:type="dxa"/>
            <w:vAlign w:val="center"/>
          </w:tcPr>
          <w:p w:rsidR="00A53D25" w:rsidRPr="008C0897" w:rsidRDefault="00AD4753" w:rsidP="00871B2B">
            <w:pPr>
              <w:jc w:val="center"/>
              <w:rPr>
                <w:rFonts w:ascii="標楷體" w:eastAsia="標楷體" w:hAnsi="標楷體"/>
              </w:rPr>
            </w:pPr>
            <w:r>
              <w:rPr>
                <w:rFonts w:ascii="標楷體" w:eastAsia="標楷體" w:hAnsi="標楷體" w:hint="eastAsia"/>
              </w:rPr>
              <w:t>淡江大學</w:t>
            </w:r>
            <w:r w:rsidR="009C42BE">
              <w:rPr>
                <w:rFonts w:ascii="標楷體" w:eastAsia="標楷體" w:hAnsi="標楷體" w:hint="eastAsia"/>
              </w:rPr>
              <w:t>體育館SG</w:t>
            </w:r>
            <w:r>
              <w:rPr>
                <w:rFonts w:ascii="標楷體" w:eastAsia="標楷體" w:hAnsi="標楷體" w:hint="eastAsia"/>
              </w:rPr>
              <w:t>3</w:t>
            </w:r>
            <w:r w:rsidR="009C42BE">
              <w:rPr>
                <w:rFonts w:ascii="標楷體" w:eastAsia="標楷體" w:hAnsi="標楷體"/>
              </w:rPr>
              <w:t>16</w:t>
            </w:r>
          </w:p>
        </w:tc>
      </w:tr>
      <w:tr w:rsidR="00A53D25" w:rsidRPr="00FF5866" w:rsidTr="00E26949">
        <w:trPr>
          <w:trHeight w:val="508"/>
        </w:trPr>
        <w:tc>
          <w:tcPr>
            <w:tcW w:w="1736" w:type="dxa"/>
            <w:shd w:val="clear" w:color="auto" w:fill="FFFF99"/>
            <w:vAlign w:val="center"/>
          </w:tcPr>
          <w:p w:rsidR="00A53D25" w:rsidRPr="00FF5866" w:rsidRDefault="00A53D25" w:rsidP="008C0897">
            <w:pPr>
              <w:jc w:val="center"/>
              <w:rPr>
                <w:rFonts w:ascii="標楷體" w:eastAsia="標楷體" w:hAnsi="標楷體"/>
                <w:b/>
              </w:rPr>
            </w:pPr>
            <w:r w:rsidRPr="00FF5866">
              <w:rPr>
                <w:rFonts w:ascii="標楷體" w:eastAsia="標楷體" w:hAnsi="標楷體" w:hint="eastAsia"/>
                <w:b/>
              </w:rPr>
              <w:t>聯絡人/分機</w:t>
            </w:r>
          </w:p>
        </w:tc>
        <w:tc>
          <w:tcPr>
            <w:tcW w:w="3509" w:type="dxa"/>
            <w:gridSpan w:val="2"/>
            <w:vAlign w:val="center"/>
          </w:tcPr>
          <w:p w:rsidR="00A53D25" w:rsidRPr="008C0897" w:rsidRDefault="00A53D25" w:rsidP="00871B2B">
            <w:pPr>
              <w:jc w:val="center"/>
              <w:rPr>
                <w:rFonts w:ascii="標楷體" w:eastAsia="標楷體" w:hAnsi="標楷體"/>
              </w:rPr>
            </w:pPr>
            <w:r w:rsidRPr="008C0897">
              <w:rPr>
                <w:rFonts w:ascii="標楷體" w:eastAsia="標楷體" w:hAnsi="標楷體" w:hint="eastAsia"/>
              </w:rPr>
              <w:t>許晏琦/2220</w:t>
            </w:r>
          </w:p>
        </w:tc>
        <w:tc>
          <w:tcPr>
            <w:tcW w:w="1843" w:type="dxa"/>
            <w:shd w:val="clear" w:color="auto" w:fill="FFFF99"/>
            <w:vAlign w:val="center"/>
          </w:tcPr>
          <w:p w:rsidR="00A53D25" w:rsidRPr="008C0897" w:rsidRDefault="00A53D25" w:rsidP="00871B2B">
            <w:pPr>
              <w:jc w:val="center"/>
              <w:rPr>
                <w:rFonts w:ascii="標楷體" w:eastAsia="標楷體" w:hAnsi="標楷體"/>
                <w:b/>
              </w:rPr>
            </w:pPr>
            <w:r w:rsidRPr="008C0897">
              <w:rPr>
                <w:rFonts w:ascii="標楷體" w:eastAsia="標楷體" w:hAnsi="標楷體" w:hint="eastAsia"/>
                <w:b/>
              </w:rPr>
              <w:t>記錄人</w:t>
            </w:r>
          </w:p>
        </w:tc>
        <w:tc>
          <w:tcPr>
            <w:tcW w:w="3544" w:type="dxa"/>
            <w:vAlign w:val="center"/>
          </w:tcPr>
          <w:p w:rsidR="00A53D25" w:rsidRPr="008C0897" w:rsidRDefault="009C42BE" w:rsidP="00871B2B">
            <w:pPr>
              <w:jc w:val="center"/>
              <w:rPr>
                <w:rFonts w:ascii="標楷體" w:eastAsia="標楷體" w:hAnsi="標楷體"/>
              </w:rPr>
            </w:pPr>
            <w:r>
              <w:rPr>
                <w:rFonts w:ascii="標楷體" w:eastAsia="標楷體" w:hAnsi="標楷體" w:hint="eastAsia"/>
              </w:rPr>
              <w:t>鄭丁豪</w:t>
            </w:r>
          </w:p>
        </w:tc>
      </w:tr>
      <w:tr w:rsidR="00A53D25" w:rsidRPr="00FF5866" w:rsidTr="00E26949">
        <w:trPr>
          <w:trHeight w:val="552"/>
        </w:trPr>
        <w:tc>
          <w:tcPr>
            <w:tcW w:w="1736" w:type="dxa"/>
            <w:shd w:val="clear" w:color="auto" w:fill="FFFF99"/>
            <w:vAlign w:val="center"/>
          </w:tcPr>
          <w:p w:rsidR="00A53D25" w:rsidRPr="0093714E" w:rsidRDefault="00A53D25" w:rsidP="008C0897">
            <w:pPr>
              <w:jc w:val="center"/>
              <w:rPr>
                <w:rFonts w:ascii="標楷體" w:eastAsia="標楷體" w:hAnsi="標楷體"/>
                <w:b/>
              </w:rPr>
            </w:pPr>
            <w:r>
              <w:rPr>
                <w:rFonts w:ascii="標楷體" w:eastAsia="標楷體" w:hAnsi="標楷體" w:hint="eastAsia"/>
                <w:b/>
              </w:rPr>
              <w:t>參與人數</w:t>
            </w:r>
          </w:p>
        </w:tc>
        <w:tc>
          <w:tcPr>
            <w:tcW w:w="3509" w:type="dxa"/>
            <w:gridSpan w:val="2"/>
            <w:shd w:val="clear" w:color="auto" w:fill="auto"/>
            <w:vAlign w:val="center"/>
          </w:tcPr>
          <w:p w:rsidR="00741086" w:rsidRDefault="00871B2B" w:rsidP="00871B2B">
            <w:pPr>
              <w:jc w:val="center"/>
              <w:rPr>
                <w:rFonts w:ascii="標楷體" w:eastAsia="標楷體" w:hAnsi="標楷體"/>
              </w:rPr>
            </w:pPr>
            <w:r>
              <w:rPr>
                <w:rFonts w:ascii="標楷體" w:eastAsia="標楷體" w:hAnsi="標楷體" w:hint="eastAsia"/>
              </w:rPr>
              <w:t>報名</w:t>
            </w:r>
            <w:r w:rsidR="009C42BE">
              <w:rPr>
                <w:rFonts w:ascii="標楷體" w:eastAsia="標楷體" w:hAnsi="標楷體"/>
              </w:rPr>
              <w:t>24</w:t>
            </w:r>
            <w:r w:rsidR="003E1ACF">
              <w:rPr>
                <w:rFonts w:ascii="標楷體" w:eastAsia="標楷體" w:hAnsi="標楷體" w:hint="eastAsia"/>
              </w:rPr>
              <w:t>人、實到</w:t>
            </w:r>
            <w:r w:rsidR="009C42BE">
              <w:rPr>
                <w:rFonts w:ascii="標楷體" w:eastAsia="標楷體" w:hAnsi="標楷體"/>
              </w:rPr>
              <w:t>24</w:t>
            </w:r>
            <w:r w:rsidR="00EB0B5A">
              <w:rPr>
                <w:rFonts w:ascii="標楷體" w:eastAsia="標楷體" w:hAnsi="標楷體" w:hint="eastAsia"/>
              </w:rPr>
              <w:t>4</w:t>
            </w:r>
            <w:r w:rsidR="008C0897" w:rsidRPr="008C0897">
              <w:rPr>
                <w:rFonts w:ascii="標楷體" w:eastAsia="標楷體" w:hAnsi="標楷體" w:hint="eastAsia"/>
              </w:rPr>
              <w:t>人</w:t>
            </w:r>
          </w:p>
          <w:p w:rsidR="00A53D25" w:rsidRPr="008C0897" w:rsidRDefault="008C0897" w:rsidP="00871B2B">
            <w:pPr>
              <w:jc w:val="center"/>
              <w:rPr>
                <w:rFonts w:ascii="標楷體" w:eastAsia="標楷體" w:hAnsi="標楷體"/>
              </w:rPr>
            </w:pPr>
            <w:r w:rsidRPr="008C0897">
              <w:rPr>
                <w:rFonts w:ascii="標楷體" w:eastAsia="標楷體" w:hAnsi="標楷體" w:hint="eastAsia"/>
              </w:rPr>
              <w:t>服務員</w:t>
            </w:r>
            <w:r w:rsidR="00EB0B5A">
              <w:rPr>
                <w:rFonts w:ascii="標楷體" w:eastAsia="標楷體" w:hAnsi="標楷體" w:hint="eastAsia"/>
              </w:rPr>
              <w:t>5</w:t>
            </w:r>
            <w:r w:rsidRPr="008C0897">
              <w:rPr>
                <w:rFonts w:ascii="標楷體" w:eastAsia="標楷體" w:hAnsi="標楷體" w:hint="eastAsia"/>
              </w:rPr>
              <w:t>人</w:t>
            </w:r>
          </w:p>
        </w:tc>
        <w:tc>
          <w:tcPr>
            <w:tcW w:w="1843" w:type="dxa"/>
            <w:shd w:val="clear" w:color="auto" w:fill="FFFF99"/>
            <w:vAlign w:val="center"/>
          </w:tcPr>
          <w:p w:rsidR="00A53D25" w:rsidRPr="008C0897" w:rsidRDefault="00CC337D" w:rsidP="00871B2B">
            <w:pPr>
              <w:jc w:val="center"/>
              <w:rPr>
                <w:rFonts w:ascii="標楷體" w:eastAsia="標楷體" w:hAnsi="標楷體"/>
                <w:b/>
              </w:rPr>
            </w:pPr>
            <w:r>
              <w:rPr>
                <w:rFonts w:ascii="標楷體" w:eastAsia="標楷體" w:hAnsi="標楷體" w:hint="eastAsia"/>
                <w:b/>
              </w:rPr>
              <w:t>活動成效</w:t>
            </w:r>
          </w:p>
        </w:tc>
        <w:tc>
          <w:tcPr>
            <w:tcW w:w="3544" w:type="dxa"/>
            <w:vAlign w:val="center"/>
          </w:tcPr>
          <w:p w:rsidR="00A53D25" w:rsidRPr="00145F69" w:rsidRDefault="003E1ACF" w:rsidP="003E1ACF">
            <w:pPr>
              <w:ind w:left="535" w:hangingChars="223" w:hanging="535"/>
              <w:rPr>
                <w:rFonts w:ascii="標楷體" w:eastAsia="標楷體" w:hAnsi="標楷體"/>
              </w:rPr>
            </w:pPr>
            <w:r>
              <w:rPr>
                <w:rFonts w:ascii="標楷體" w:eastAsia="標楷體" w:hAnsi="標楷體" w:hint="eastAsia"/>
              </w:rPr>
              <w:t>活動成效</w:t>
            </w:r>
            <w:r w:rsidR="00AD4753">
              <w:rPr>
                <w:rFonts w:ascii="標楷體" w:eastAsia="標楷體" w:hAnsi="標楷體" w:hint="eastAsia"/>
              </w:rPr>
              <w:t xml:space="preserve"> </w:t>
            </w:r>
            <w:r>
              <w:rPr>
                <w:rFonts w:ascii="標楷體" w:eastAsia="標楷體" w:hAnsi="標楷體" w:hint="eastAsia"/>
              </w:rPr>
              <w:t>(6點量表)</w:t>
            </w:r>
          </w:p>
          <w:p w:rsidR="008C0897" w:rsidRPr="008C0897" w:rsidRDefault="008C0897" w:rsidP="003E1ACF">
            <w:pPr>
              <w:ind w:left="535" w:hangingChars="223" w:hanging="535"/>
              <w:rPr>
                <w:rFonts w:ascii="標楷體" w:eastAsia="標楷體" w:hAnsi="標楷體"/>
              </w:rPr>
            </w:pPr>
            <w:r w:rsidRPr="00145F69">
              <w:rPr>
                <w:rFonts w:ascii="標楷體" w:eastAsia="標楷體" w:hAnsi="標楷體" w:hint="eastAsia"/>
              </w:rPr>
              <w:t>活動滿意度</w:t>
            </w:r>
            <w:r w:rsidR="003E1ACF">
              <w:rPr>
                <w:rFonts w:ascii="標楷體" w:eastAsia="標楷體" w:hAnsi="標楷體" w:hint="eastAsia"/>
              </w:rPr>
              <w:t>(6點量表)</w:t>
            </w:r>
          </w:p>
        </w:tc>
      </w:tr>
      <w:tr w:rsidR="00A53D25" w:rsidRPr="00FF5866" w:rsidTr="00E26949">
        <w:trPr>
          <w:trHeight w:val="552"/>
        </w:trPr>
        <w:tc>
          <w:tcPr>
            <w:tcW w:w="1736" w:type="dxa"/>
            <w:shd w:val="clear" w:color="auto" w:fill="FFFF99"/>
            <w:vAlign w:val="center"/>
          </w:tcPr>
          <w:p w:rsidR="00A53D25" w:rsidRDefault="00A53D25" w:rsidP="008C0897">
            <w:pPr>
              <w:jc w:val="center"/>
              <w:rPr>
                <w:rFonts w:ascii="標楷體" w:eastAsia="標楷體" w:hAnsi="標楷體"/>
                <w:b/>
              </w:rPr>
            </w:pPr>
            <w:r>
              <w:rPr>
                <w:rFonts w:ascii="標楷體" w:eastAsia="標楷體" w:hAnsi="標楷體" w:hint="eastAsia"/>
                <w:b/>
              </w:rPr>
              <w:t>活動對象</w:t>
            </w:r>
          </w:p>
        </w:tc>
        <w:tc>
          <w:tcPr>
            <w:tcW w:w="8896" w:type="dxa"/>
            <w:gridSpan w:val="4"/>
            <w:shd w:val="clear" w:color="auto" w:fill="auto"/>
            <w:vAlign w:val="center"/>
          </w:tcPr>
          <w:p w:rsidR="00F643EE" w:rsidRPr="008C0897" w:rsidRDefault="00AD4753" w:rsidP="00F643EE">
            <w:pPr>
              <w:ind w:left="535" w:hangingChars="223" w:hanging="535"/>
              <w:jc w:val="both"/>
              <w:rPr>
                <w:rFonts w:ascii="標楷體" w:eastAsia="標楷體" w:hAnsi="標楷體"/>
              </w:rPr>
            </w:pPr>
            <w:r>
              <w:rPr>
                <w:rFonts w:ascii="標楷體" w:eastAsia="標楷體" w:hAnsi="標楷體" w:hint="eastAsia"/>
              </w:rPr>
              <w:t>淡江大學</w:t>
            </w:r>
            <w:r w:rsidR="00EB0B5A">
              <w:rPr>
                <w:rFonts w:ascii="標楷體" w:eastAsia="標楷體" w:hAnsi="標楷體" w:hint="eastAsia"/>
              </w:rPr>
              <w:t>社團幹部</w:t>
            </w:r>
            <w:r w:rsidR="009C42BE">
              <w:rPr>
                <w:rFonts w:ascii="標楷體" w:eastAsia="標楷體" w:hAnsi="標楷體"/>
              </w:rPr>
              <w:t>7</w:t>
            </w:r>
            <w:r w:rsidR="00EB0B5A">
              <w:rPr>
                <w:rFonts w:ascii="標楷體" w:eastAsia="標楷體" w:hAnsi="標楷體" w:hint="eastAsia"/>
              </w:rPr>
              <w:t>名、校外(聖約翰科大、長庚科大)社團幹部</w:t>
            </w:r>
            <w:r w:rsidR="009C42BE">
              <w:rPr>
                <w:rFonts w:ascii="標楷體" w:eastAsia="標楷體" w:hAnsi="標楷體" w:hint="eastAsia"/>
              </w:rPr>
              <w:t>1</w:t>
            </w:r>
            <w:r w:rsidR="009C42BE">
              <w:rPr>
                <w:rFonts w:ascii="標楷體" w:eastAsia="標楷體" w:hAnsi="標楷體"/>
              </w:rPr>
              <w:t>7</w:t>
            </w:r>
            <w:r w:rsidR="00EB0B5A">
              <w:rPr>
                <w:rFonts w:ascii="標楷體" w:eastAsia="標楷體" w:hAnsi="標楷體" w:hint="eastAsia"/>
              </w:rPr>
              <w:t>名</w:t>
            </w:r>
          </w:p>
        </w:tc>
      </w:tr>
      <w:tr w:rsidR="00A53D25" w:rsidRPr="00FF5866" w:rsidTr="00E26949">
        <w:trPr>
          <w:trHeight w:val="552"/>
        </w:trPr>
        <w:tc>
          <w:tcPr>
            <w:tcW w:w="10632" w:type="dxa"/>
            <w:gridSpan w:val="5"/>
            <w:shd w:val="clear" w:color="auto" w:fill="FFFF99"/>
            <w:vAlign w:val="center"/>
          </w:tcPr>
          <w:p w:rsidR="00A53D25" w:rsidRPr="00FF5866" w:rsidRDefault="00A53D25" w:rsidP="008561D1">
            <w:pPr>
              <w:jc w:val="center"/>
              <w:rPr>
                <w:rFonts w:ascii="標楷體" w:eastAsia="標楷體" w:hAnsi="標楷體"/>
                <w:b/>
                <w:sz w:val="26"/>
                <w:szCs w:val="26"/>
              </w:rPr>
            </w:pPr>
            <w:r w:rsidRPr="00FF5866">
              <w:rPr>
                <w:rFonts w:ascii="標楷體" w:eastAsia="標楷體" w:hAnsi="標楷體" w:hint="eastAsia"/>
                <w:b/>
                <w:sz w:val="26"/>
                <w:szCs w:val="26"/>
              </w:rPr>
              <w:t>活 動 內 容 說 明</w:t>
            </w:r>
          </w:p>
        </w:tc>
      </w:tr>
      <w:tr w:rsidR="00A53D25" w:rsidRPr="00FF5866" w:rsidTr="00E26949">
        <w:trPr>
          <w:trHeight w:val="2679"/>
        </w:trPr>
        <w:tc>
          <w:tcPr>
            <w:tcW w:w="10632" w:type="dxa"/>
            <w:gridSpan w:val="5"/>
          </w:tcPr>
          <w:p w:rsidR="00EB0B5A" w:rsidRPr="00EB0B5A" w:rsidRDefault="00A53D25" w:rsidP="00EB0B5A">
            <w:pPr>
              <w:numPr>
                <w:ilvl w:val="0"/>
                <w:numId w:val="2"/>
              </w:numPr>
              <w:tabs>
                <w:tab w:val="left" w:pos="567"/>
              </w:tabs>
              <w:spacing w:beforeLines="50" w:before="180" w:afterLines="50" w:after="180" w:line="360" w:lineRule="auto"/>
              <w:jc w:val="both"/>
              <w:rPr>
                <w:rFonts w:ascii="標楷體" w:eastAsia="標楷體" w:hAnsi="標楷體"/>
                <w:b/>
              </w:rPr>
            </w:pPr>
            <w:r>
              <w:rPr>
                <w:rFonts w:ascii="標楷體" w:eastAsia="標楷體" w:hAnsi="標楷體" w:hint="eastAsia"/>
                <w:b/>
              </w:rPr>
              <w:t>活動</w:t>
            </w:r>
            <w:r w:rsidRPr="00FF5866">
              <w:rPr>
                <w:rFonts w:ascii="標楷體" w:eastAsia="標楷體" w:hAnsi="標楷體" w:hint="eastAsia"/>
                <w:b/>
              </w:rPr>
              <w:t>流程：</w:t>
            </w:r>
          </w:p>
          <w:tbl>
            <w:tblPr>
              <w:tblW w:w="10314" w:type="dxa"/>
              <w:tblBorders>
                <w:top w:val="single" w:sz="4" w:space="0" w:color="4F81BD"/>
                <w:left w:val="single" w:sz="4" w:space="0" w:color="4F81BD"/>
                <w:bottom w:val="single" w:sz="4" w:space="0" w:color="4F81BD"/>
                <w:right w:val="single" w:sz="4" w:space="0" w:color="4F81BD"/>
                <w:insideH w:val="single" w:sz="4" w:space="0" w:color="000000"/>
                <w:insideV w:val="single" w:sz="4" w:space="0" w:color="000000"/>
              </w:tblBorders>
              <w:tblLayout w:type="fixed"/>
              <w:tblLook w:val="0400" w:firstRow="0" w:lastRow="0" w:firstColumn="0" w:lastColumn="0" w:noHBand="0" w:noVBand="1"/>
            </w:tblPr>
            <w:tblGrid>
              <w:gridCol w:w="959"/>
              <w:gridCol w:w="2338"/>
              <w:gridCol w:w="2339"/>
              <w:gridCol w:w="2339"/>
              <w:gridCol w:w="2339"/>
            </w:tblGrid>
            <w:tr w:rsidR="00380028" w:rsidRPr="00380028" w:rsidTr="00380028">
              <w:tc>
                <w:tcPr>
                  <w:tcW w:w="95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after="120" w:line="320" w:lineRule="auto"/>
                    <w:jc w:val="center"/>
                    <w:rPr>
                      <w:rFonts w:ascii="標楷體" w:eastAsia="標楷體" w:hAnsi="標楷體" w:cs="標楷體"/>
                      <w:b/>
                      <w:sz w:val="20"/>
                      <w:szCs w:val="20"/>
                    </w:rPr>
                  </w:pPr>
                  <w:r w:rsidRPr="00380028">
                    <w:rPr>
                      <w:rFonts w:ascii="標楷體" w:eastAsia="標楷體" w:hAnsi="標楷體" w:cs="標楷體"/>
                      <w:b/>
                      <w:sz w:val="20"/>
                      <w:szCs w:val="20"/>
                    </w:rPr>
                    <w:t>時間</w:t>
                  </w:r>
                </w:p>
              </w:tc>
              <w:tc>
                <w:tcPr>
                  <w:tcW w:w="2338"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after="120" w:line="320" w:lineRule="auto"/>
                    <w:jc w:val="center"/>
                    <w:rPr>
                      <w:rFonts w:ascii="標楷體" w:eastAsia="標楷體" w:hAnsi="標楷體" w:cs="標楷體"/>
                      <w:b/>
                      <w:sz w:val="20"/>
                      <w:szCs w:val="20"/>
                    </w:rPr>
                  </w:pPr>
                  <w:r w:rsidRPr="00380028">
                    <w:rPr>
                      <w:rFonts w:ascii="標楷體" w:eastAsia="標楷體" w:hAnsi="標楷體" w:cs="標楷體"/>
                      <w:b/>
                      <w:sz w:val="20"/>
                      <w:szCs w:val="20"/>
                    </w:rPr>
                    <w:t>1</w:t>
                  </w:r>
                  <w:r w:rsidRPr="00380028">
                    <w:rPr>
                      <w:rFonts w:ascii="標楷體" w:eastAsia="標楷體" w:hAnsi="標楷體" w:cs="標楷體" w:hint="eastAsia"/>
                      <w:b/>
                      <w:sz w:val="20"/>
                      <w:szCs w:val="20"/>
                    </w:rPr>
                    <w:t>1</w:t>
                  </w:r>
                  <w:r w:rsidRPr="00380028">
                    <w:rPr>
                      <w:rFonts w:ascii="標楷體" w:eastAsia="標楷體" w:hAnsi="標楷體" w:cs="標楷體"/>
                      <w:b/>
                      <w:sz w:val="20"/>
                      <w:szCs w:val="20"/>
                    </w:rPr>
                    <w:t>/24(六)</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after="120" w:line="320" w:lineRule="auto"/>
                    <w:jc w:val="center"/>
                    <w:rPr>
                      <w:rFonts w:ascii="標楷體" w:eastAsia="標楷體" w:hAnsi="標楷體" w:cs="標楷體"/>
                      <w:b/>
                      <w:sz w:val="20"/>
                      <w:szCs w:val="20"/>
                    </w:rPr>
                  </w:pPr>
                  <w:r w:rsidRPr="00380028">
                    <w:rPr>
                      <w:rFonts w:ascii="標楷體" w:eastAsia="標楷體" w:hAnsi="標楷體" w:cs="標楷體"/>
                      <w:b/>
                      <w:sz w:val="20"/>
                      <w:szCs w:val="20"/>
                    </w:rPr>
                    <w:t>11/25 (日)</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after="120" w:line="320" w:lineRule="auto"/>
                    <w:jc w:val="center"/>
                    <w:rPr>
                      <w:rFonts w:ascii="標楷體" w:eastAsia="標楷體" w:hAnsi="標楷體" w:cs="標楷體"/>
                      <w:b/>
                      <w:sz w:val="20"/>
                      <w:szCs w:val="20"/>
                    </w:rPr>
                  </w:pPr>
                  <w:r w:rsidRPr="00380028">
                    <w:rPr>
                      <w:rFonts w:ascii="標楷體" w:eastAsia="標楷體" w:hAnsi="標楷體" w:cs="標楷體"/>
                      <w:b/>
                      <w:sz w:val="20"/>
                      <w:szCs w:val="20"/>
                    </w:rPr>
                    <w:t>12/1 (六)</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after="120" w:line="320" w:lineRule="auto"/>
                    <w:jc w:val="center"/>
                    <w:rPr>
                      <w:rFonts w:ascii="標楷體" w:eastAsia="標楷體" w:hAnsi="標楷體" w:cs="標楷體"/>
                      <w:b/>
                      <w:sz w:val="20"/>
                      <w:szCs w:val="20"/>
                    </w:rPr>
                  </w:pPr>
                  <w:r w:rsidRPr="00380028">
                    <w:rPr>
                      <w:rFonts w:ascii="標楷體" w:eastAsia="標楷體" w:hAnsi="標楷體" w:cs="標楷體"/>
                      <w:b/>
                      <w:sz w:val="20"/>
                      <w:szCs w:val="20"/>
                    </w:rPr>
                    <w:t>12/2 (日)</w:t>
                  </w:r>
                </w:p>
              </w:tc>
            </w:tr>
            <w:tr w:rsidR="00380028" w:rsidRPr="00380028" w:rsidTr="00380028">
              <w:trPr>
                <w:trHeight w:val="840"/>
              </w:trPr>
              <w:tc>
                <w:tcPr>
                  <w:tcW w:w="95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rPr>
                      <w:rFonts w:ascii="標楷體" w:eastAsia="標楷體" w:hAnsi="標楷體" w:cs="標楷體"/>
                      <w:sz w:val="20"/>
                      <w:szCs w:val="20"/>
                    </w:rPr>
                  </w:pPr>
                  <w:r w:rsidRPr="00380028">
                    <w:rPr>
                      <w:rFonts w:ascii="標楷體" w:eastAsia="標楷體" w:hAnsi="標楷體" w:cs="標楷體"/>
                      <w:sz w:val="20"/>
                      <w:szCs w:val="20"/>
                    </w:rPr>
                    <w:t>08：40</w:t>
                  </w:r>
                </w:p>
                <w:p w:rsidR="00380028" w:rsidRPr="00380028" w:rsidRDefault="00380028" w:rsidP="00EF4351">
                  <w:pPr>
                    <w:spacing w:after="120" w:line="320" w:lineRule="auto"/>
                    <w:rPr>
                      <w:rFonts w:ascii="標楷體" w:eastAsia="標楷體" w:hAnsi="標楷體" w:cs="標楷體"/>
                      <w:sz w:val="20"/>
                      <w:szCs w:val="20"/>
                    </w:rPr>
                  </w:pPr>
                  <w:r w:rsidRPr="00380028">
                    <w:rPr>
                      <w:rFonts w:ascii="標楷體" w:eastAsia="標楷體" w:hAnsi="標楷體" w:cs="標楷體"/>
                      <w:sz w:val="20"/>
                      <w:szCs w:val="20"/>
                    </w:rPr>
                    <w:t>10：20</w:t>
                  </w:r>
                </w:p>
              </w:tc>
              <w:tc>
                <w:tcPr>
                  <w:tcW w:w="2338"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hint="eastAsia"/>
                      <w:sz w:val="20"/>
                      <w:szCs w:val="20"/>
                    </w:rPr>
                    <w:t>開幕式</w:t>
                  </w:r>
                </w:p>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年度計畫與財務規劃</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hint="eastAsia"/>
                      <w:sz w:val="20"/>
                      <w:szCs w:val="20"/>
                    </w:rPr>
                    <w:t>社團困境與突破技巧</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p>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同質性與異質性社團的跨界合作</w:t>
                  </w:r>
                </w:p>
              </w:tc>
              <w:tc>
                <w:tcPr>
                  <w:tcW w:w="2339" w:type="dxa"/>
                  <w:tcBorders>
                    <w:top w:val="single" w:sz="4" w:space="0" w:color="000000"/>
                    <w:left w:val="single" w:sz="4" w:space="0" w:color="000000"/>
                    <w:right w:val="single" w:sz="4" w:space="0" w:color="000000"/>
                  </w:tcBorders>
                  <w:vAlign w:val="center"/>
                </w:tcPr>
                <w:p w:rsidR="00380028" w:rsidRPr="00380028" w:rsidRDefault="00380028" w:rsidP="00EF4351">
                  <w:pPr>
                    <w:spacing w:before="120" w:after="120"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社團公關與社會資源</w:t>
                  </w:r>
                </w:p>
              </w:tc>
            </w:tr>
            <w:tr w:rsidR="00380028" w:rsidRPr="00380028" w:rsidTr="00380028">
              <w:tc>
                <w:tcPr>
                  <w:tcW w:w="95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rPr>
                      <w:rFonts w:ascii="標楷體" w:eastAsia="標楷體" w:hAnsi="標楷體" w:cs="標楷體"/>
                      <w:sz w:val="20"/>
                      <w:szCs w:val="20"/>
                    </w:rPr>
                  </w:pPr>
                  <w:r w:rsidRPr="00380028">
                    <w:rPr>
                      <w:rFonts w:ascii="標楷體" w:eastAsia="標楷體" w:hAnsi="標楷體" w:cs="標楷體"/>
                      <w:sz w:val="20"/>
                      <w:szCs w:val="20"/>
                    </w:rPr>
                    <w:t>10：40</w:t>
                  </w:r>
                </w:p>
                <w:p w:rsidR="00380028" w:rsidRPr="00380028" w:rsidRDefault="00380028" w:rsidP="00EF4351">
                  <w:pPr>
                    <w:spacing w:after="120" w:line="320" w:lineRule="auto"/>
                    <w:rPr>
                      <w:rFonts w:ascii="標楷體" w:eastAsia="標楷體" w:hAnsi="標楷體" w:cs="標楷體"/>
                      <w:sz w:val="20"/>
                      <w:szCs w:val="20"/>
                    </w:rPr>
                  </w:pPr>
                  <w:r w:rsidRPr="00380028">
                    <w:rPr>
                      <w:rFonts w:ascii="標楷體" w:eastAsia="標楷體" w:hAnsi="標楷體" w:cs="標楷體"/>
                      <w:sz w:val="20"/>
                      <w:szCs w:val="20"/>
                    </w:rPr>
                    <w:t>12：20</w:t>
                  </w:r>
                </w:p>
              </w:tc>
              <w:tc>
                <w:tcPr>
                  <w:tcW w:w="2338"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proofErr w:type="gramStart"/>
                  <w:r w:rsidRPr="00380028">
                    <w:rPr>
                      <w:rFonts w:ascii="標楷體" w:eastAsia="標楷體" w:hAnsi="標楷體" w:cs="標楷體" w:hint="eastAsia"/>
                      <w:sz w:val="20"/>
                      <w:szCs w:val="20"/>
                    </w:rPr>
                    <w:t>桌遊如何</w:t>
                  </w:r>
                  <w:proofErr w:type="gramEnd"/>
                  <w:r w:rsidRPr="00380028">
                    <w:rPr>
                      <w:rFonts w:ascii="標楷體" w:eastAsia="標楷體" w:hAnsi="標楷體" w:cs="標楷體" w:hint="eastAsia"/>
                      <w:sz w:val="20"/>
                      <w:szCs w:val="20"/>
                    </w:rPr>
                    <w:t>應用於社團經營</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proofErr w:type="gramStart"/>
                  <w:r w:rsidRPr="00380028">
                    <w:rPr>
                      <w:rFonts w:ascii="標楷體" w:eastAsia="標楷體" w:hAnsi="標楷體" w:cs="標楷體" w:hint="eastAsia"/>
                      <w:sz w:val="20"/>
                      <w:szCs w:val="20"/>
                    </w:rPr>
                    <w:t>不</w:t>
                  </w:r>
                  <w:proofErr w:type="gramEnd"/>
                  <w:r w:rsidRPr="00380028">
                    <w:rPr>
                      <w:rFonts w:ascii="標楷體" w:eastAsia="標楷體" w:hAnsi="標楷體" w:cs="標楷體" w:hint="eastAsia"/>
                      <w:sz w:val="20"/>
                      <w:szCs w:val="20"/>
                    </w:rPr>
                    <w:t>專業小編</w:t>
                  </w:r>
                  <w:r w:rsidRPr="00380028">
                    <w:rPr>
                      <w:rFonts w:ascii="標楷體" w:eastAsia="標楷體" w:hAnsi="標楷體" w:cs="標楷體"/>
                      <w:sz w:val="20"/>
                      <w:szCs w:val="20"/>
                    </w:rPr>
                    <w:br/>
                  </w:r>
                  <w:proofErr w:type="gramStart"/>
                  <w:r w:rsidRPr="00380028">
                    <w:rPr>
                      <w:rFonts w:ascii="標楷體" w:eastAsia="標楷體" w:hAnsi="標楷體" w:cs="標楷體" w:hint="eastAsia"/>
                      <w:sz w:val="20"/>
                      <w:szCs w:val="20"/>
                    </w:rPr>
                    <w:t>談粉專</w:t>
                  </w:r>
                  <w:proofErr w:type="gramEnd"/>
                  <w:r w:rsidRPr="00380028">
                    <w:rPr>
                      <w:rFonts w:ascii="標楷體" w:eastAsia="標楷體" w:hAnsi="標楷體" w:cs="標楷體" w:hint="eastAsia"/>
                      <w:sz w:val="20"/>
                      <w:szCs w:val="20"/>
                    </w:rPr>
                    <w:t>經營與</w:t>
                  </w:r>
                  <w:r w:rsidRPr="00380028">
                    <w:rPr>
                      <w:rFonts w:ascii="標楷體" w:eastAsia="標楷體" w:hAnsi="標楷體" w:cs="標楷體"/>
                      <w:sz w:val="20"/>
                      <w:szCs w:val="20"/>
                    </w:rPr>
                    <w:br/>
                  </w:r>
                  <w:r w:rsidRPr="00380028">
                    <w:rPr>
                      <w:rFonts w:ascii="標楷體" w:eastAsia="標楷體" w:hAnsi="標楷體" w:cs="標楷體" w:hint="eastAsia"/>
                      <w:sz w:val="20"/>
                      <w:szCs w:val="20"/>
                    </w:rPr>
                    <w:t>文宣品製作</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檔案製作與評鑑實務分享</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hint="eastAsia"/>
                      <w:sz w:val="20"/>
                      <w:szCs w:val="20"/>
                    </w:rPr>
                    <w:t>服務學習基本概念及反思帶領技巧</w:t>
                  </w:r>
                </w:p>
              </w:tc>
            </w:tr>
            <w:tr w:rsidR="00380028" w:rsidRPr="00380028" w:rsidTr="00380028">
              <w:tc>
                <w:tcPr>
                  <w:tcW w:w="95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rPr>
                      <w:rFonts w:ascii="標楷體" w:eastAsia="標楷體" w:hAnsi="標楷體" w:cs="標楷體"/>
                      <w:sz w:val="20"/>
                      <w:szCs w:val="20"/>
                    </w:rPr>
                  </w:pPr>
                  <w:r w:rsidRPr="00380028">
                    <w:rPr>
                      <w:rFonts w:ascii="標楷體" w:eastAsia="標楷體" w:hAnsi="標楷體" w:cs="標楷體"/>
                      <w:sz w:val="20"/>
                      <w:szCs w:val="20"/>
                    </w:rPr>
                    <w:t>12：20</w:t>
                  </w:r>
                </w:p>
                <w:p w:rsidR="00380028" w:rsidRPr="00380028" w:rsidRDefault="00380028" w:rsidP="00EF4351">
                  <w:pPr>
                    <w:spacing w:after="120" w:line="320" w:lineRule="auto"/>
                    <w:rPr>
                      <w:rFonts w:ascii="標楷體" w:eastAsia="標楷體" w:hAnsi="標楷體" w:cs="標楷體"/>
                      <w:sz w:val="20"/>
                      <w:szCs w:val="20"/>
                    </w:rPr>
                  </w:pPr>
                  <w:r w:rsidRPr="00380028">
                    <w:rPr>
                      <w:rFonts w:ascii="標楷體" w:eastAsia="標楷體" w:hAnsi="標楷體" w:cs="標楷體"/>
                      <w:sz w:val="20"/>
                      <w:szCs w:val="20"/>
                    </w:rPr>
                    <w:t>13：20</w:t>
                  </w:r>
                </w:p>
              </w:tc>
              <w:tc>
                <w:tcPr>
                  <w:tcW w:w="2338"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sz w:val="20"/>
                      <w:szCs w:val="20"/>
                    </w:rPr>
                    <w:t>午餐</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sz w:val="20"/>
                      <w:szCs w:val="20"/>
                    </w:rPr>
                  </w:pPr>
                  <w:r w:rsidRPr="00380028">
                    <w:rPr>
                      <w:rFonts w:ascii="標楷體" w:eastAsia="標楷體" w:hAnsi="標楷體" w:cs="標楷體"/>
                      <w:sz w:val="20"/>
                      <w:szCs w:val="20"/>
                    </w:rPr>
                    <w:t>午餐</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sz w:val="20"/>
                      <w:szCs w:val="20"/>
                    </w:rPr>
                  </w:pPr>
                  <w:r w:rsidRPr="00380028">
                    <w:rPr>
                      <w:rFonts w:ascii="標楷體" w:eastAsia="標楷體" w:hAnsi="標楷體" w:cs="標楷體"/>
                      <w:sz w:val="20"/>
                      <w:szCs w:val="20"/>
                    </w:rPr>
                    <w:t>午餐</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sz w:val="20"/>
                      <w:szCs w:val="20"/>
                    </w:rPr>
                  </w:pPr>
                  <w:r w:rsidRPr="00380028">
                    <w:rPr>
                      <w:rFonts w:ascii="標楷體" w:eastAsia="標楷體" w:hAnsi="標楷體" w:cs="標楷體"/>
                      <w:sz w:val="20"/>
                      <w:szCs w:val="20"/>
                    </w:rPr>
                    <w:t>午餐</w:t>
                  </w:r>
                </w:p>
              </w:tc>
            </w:tr>
            <w:tr w:rsidR="00380028" w:rsidRPr="00380028" w:rsidTr="00380028">
              <w:tc>
                <w:tcPr>
                  <w:tcW w:w="95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rPr>
                      <w:rFonts w:ascii="標楷體" w:eastAsia="標楷體" w:hAnsi="標楷體" w:cs="標楷體"/>
                      <w:sz w:val="20"/>
                      <w:szCs w:val="20"/>
                    </w:rPr>
                  </w:pPr>
                  <w:r w:rsidRPr="00380028">
                    <w:rPr>
                      <w:rFonts w:ascii="標楷體" w:eastAsia="標楷體" w:hAnsi="標楷體" w:cs="標楷體"/>
                      <w:sz w:val="20"/>
                      <w:szCs w:val="20"/>
                    </w:rPr>
                    <w:t>13：20</w:t>
                  </w:r>
                </w:p>
                <w:p w:rsidR="00380028" w:rsidRPr="00380028" w:rsidRDefault="00380028" w:rsidP="00EF4351">
                  <w:pPr>
                    <w:spacing w:after="120" w:line="320" w:lineRule="auto"/>
                    <w:rPr>
                      <w:rFonts w:ascii="標楷體" w:eastAsia="標楷體" w:hAnsi="標楷體" w:cs="標楷體"/>
                      <w:sz w:val="20"/>
                      <w:szCs w:val="20"/>
                    </w:rPr>
                  </w:pPr>
                  <w:r w:rsidRPr="00380028">
                    <w:rPr>
                      <w:rFonts w:ascii="標楷體" w:eastAsia="標楷體" w:hAnsi="標楷體" w:cs="標楷體"/>
                      <w:sz w:val="20"/>
                      <w:szCs w:val="20"/>
                    </w:rPr>
                    <w:t>15：00</w:t>
                  </w:r>
                </w:p>
              </w:tc>
              <w:tc>
                <w:tcPr>
                  <w:tcW w:w="2338"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團隊建構與領導技巧</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如何做好時間管理</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專案管理與實作技巧</w:t>
                  </w:r>
                </w:p>
              </w:tc>
              <w:tc>
                <w:tcPr>
                  <w:tcW w:w="2339" w:type="dxa"/>
                  <w:vMerge w:val="restart"/>
                  <w:tcBorders>
                    <w:top w:val="single" w:sz="4" w:space="0" w:color="000000"/>
                    <w:left w:val="single" w:sz="4" w:space="0" w:color="000000"/>
                    <w:right w:val="single" w:sz="4" w:space="0" w:color="000000"/>
                  </w:tcBorders>
                  <w:vAlign w:val="center"/>
                </w:tcPr>
                <w:p w:rsidR="00380028" w:rsidRPr="00380028" w:rsidRDefault="00380028" w:rsidP="00EF4351">
                  <w:pPr>
                    <w:jc w:val="center"/>
                    <w:rPr>
                      <w:rFonts w:ascii="標楷體" w:eastAsia="標楷體" w:hAnsi="標楷體" w:cs="標楷體"/>
                      <w:sz w:val="20"/>
                      <w:szCs w:val="20"/>
                    </w:rPr>
                  </w:pPr>
                  <w:r w:rsidRPr="00380028">
                    <w:rPr>
                      <w:rFonts w:ascii="標楷體" w:eastAsia="標楷體" w:hAnsi="標楷體" w:cs="標楷體" w:hint="eastAsia"/>
                      <w:sz w:val="20"/>
                      <w:szCs w:val="20"/>
                    </w:rPr>
                    <w:t>課程心得簡報活動創意競賽</w:t>
                  </w:r>
                </w:p>
                <w:p w:rsidR="00380028" w:rsidRPr="00380028" w:rsidRDefault="00380028" w:rsidP="00EF4351">
                  <w:pPr>
                    <w:spacing w:line="320" w:lineRule="auto"/>
                    <w:jc w:val="center"/>
                    <w:rPr>
                      <w:rFonts w:ascii="標楷體" w:eastAsia="標楷體" w:hAnsi="標楷體" w:cs="標楷體"/>
                      <w:sz w:val="20"/>
                      <w:szCs w:val="20"/>
                    </w:rPr>
                  </w:pPr>
                </w:p>
                <w:p w:rsidR="00380028" w:rsidRPr="00380028" w:rsidRDefault="00380028" w:rsidP="00EF4351">
                  <w:pPr>
                    <w:spacing w:line="320" w:lineRule="auto"/>
                    <w:jc w:val="center"/>
                    <w:rPr>
                      <w:rFonts w:ascii="標楷體" w:eastAsia="標楷體" w:hAnsi="標楷體" w:cs="標楷體"/>
                      <w:sz w:val="20"/>
                      <w:szCs w:val="20"/>
                    </w:rPr>
                  </w:pPr>
                </w:p>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sz w:val="20"/>
                      <w:szCs w:val="20"/>
                    </w:rPr>
                    <w:t>閉幕式</w:t>
                  </w:r>
                </w:p>
              </w:tc>
            </w:tr>
            <w:tr w:rsidR="00380028" w:rsidRPr="00380028" w:rsidTr="00380028">
              <w:tc>
                <w:tcPr>
                  <w:tcW w:w="95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rPr>
                      <w:rFonts w:ascii="標楷體" w:eastAsia="標楷體" w:hAnsi="標楷體" w:cs="標楷體"/>
                      <w:sz w:val="20"/>
                      <w:szCs w:val="20"/>
                    </w:rPr>
                  </w:pPr>
                  <w:r w:rsidRPr="00380028">
                    <w:rPr>
                      <w:rFonts w:ascii="標楷體" w:eastAsia="標楷體" w:hAnsi="標楷體" w:cs="標楷體"/>
                      <w:sz w:val="20"/>
                      <w:szCs w:val="20"/>
                    </w:rPr>
                    <w:t>15：20</w:t>
                  </w:r>
                </w:p>
                <w:p w:rsidR="00380028" w:rsidRPr="00380028" w:rsidRDefault="00380028" w:rsidP="00EF4351">
                  <w:pPr>
                    <w:spacing w:after="120" w:line="320" w:lineRule="auto"/>
                    <w:rPr>
                      <w:rFonts w:ascii="標楷體" w:eastAsia="標楷體" w:hAnsi="標楷體" w:cs="標楷體"/>
                      <w:sz w:val="20"/>
                      <w:szCs w:val="20"/>
                    </w:rPr>
                  </w:pPr>
                  <w:r w:rsidRPr="00380028">
                    <w:rPr>
                      <w:rFonts w:ascii="標楷體" w:eastAsia="標楷體" w:hAnsi="標楷體" w:cs="標楷體"/>
                      <w:sz w:val="20"/>
                      <w:szCs w:val="20"/>
                    </w:rPr>
                    <w:t>17：00</w:t>
                  </w:r>
                </w:p>
              </w:tc>
              <w:tc>
                <w:tcPr>
                  <w:tcW w:w="2338"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sz w:val="20"/>
                      <w:szCs w:val="20"/>
                    </w:rPr>
                    <w:t>簡報製作與報告技巧</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從青年領袖面向談大學生應有的社會關懷角色</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b/>
                      <w:sz w:val="20"/>
                      <w:szCs w:val="20"/>
                    </w:rPr>
                  </w:pPr>
                  <w:r w:rsidRPr="00380028">
                    <w:rPr>
                      <w:rFonts w:ascii="標楷體" w:eastAsia="標楷體" w:hAnsi="標楷體" w:cs="標楷體" w:hint="eastAsia"/>
                      <w:sz w:val="20"/>
                      <w:szCs w:val="20"/>
                    </w:rPr>
                    <w:t>企劃案的聯想與撰寫實作</w:t>
                  </w:r>
                </w:p>
              </w:tc>
              <w:tc>
                <w:tcPr>
                  <w:tcW w:w="2339" w:type="dxa"/>
                  <w:vMerge/>
                  <w:tcBorders>
                    <w:top w:val="single" w:sz="4" w:space="0" w:color="000000"/>
                    <w:left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p>
              </w:tc>
            </w:tr>
            <w:tr w:rsidR="00380028" w:rsidRPr="00380028" w:rsidTr="00380028">
              <w:tc>
                <w:tcPr>
                  <w:tcW w:w="95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rPr>
                      <w:rFonts w:ascii="標楷體" w:eastAsia="標楷體" w:hAnsi="標楷體" w:cs="標楷體"/>
                      <w:sz w:val="20"/>
                      <w:szCs w:val="20"/>
                    </w:rPr>
                  </w:pPr>
                  <w:r w:rsidRPr="00380028">
                    <w:rPr>
                      <w:rFonts w:ascii="標楷體" w:eastAsia="標楷體" w:hAnsi="標楷體" w:cs="標楷體"/>
                      <w:sz w:val="20"/>
                      <w:szCs w:val="20"/>
                    </w:rPr>
                    <w:t>17：10</w:t>
                  </w:r>
                </w:p>
                <w:p w:rsidR="00380028" w:rsidRPr="00380028" w:rsidRDefault="00380028" w:rsidP="00EF4351">
                  <w:pPr>
                    <w:spacing w:after="120" w:line="320" w:lineRule="auto"/>
                    <w:rPr>
                      <w:rFonts w:ascii="標楷體" w:eastAsia="標楷體" w:hAnsi="標楷體" w:cs="標楷體"/>
                      <w:sz w:val="20"/>
                      <w:szCs w:val="20"/>
                    </w:rPr>
                  </w:pPr>
                  <w:r w:rsidRPr="00380028">
                    <w:rPr>
                      <w:rFonts w:ascii="標楷體" w:eastAsia="標楷體" w:hAnsi="標楷體" w:cs="標楷體"/>
                      <w:sz w:val="20"/>
                      <w:szCs w:val="20"/>
                    </w:rPr>
                    <w:t>18：40</w:t>
                  </w:r>
                </w:p>
              </w:tc>
              <w:tc>
                <w:tcPr>
                  <w:tcW w:w="2338"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sz w:val="20"/>
                      <w:szCs w:val="20"/>
                    </w:rPr>
                    <w:t>課程整理</w:t>
                  </w:r>
                </w:p>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sz w:val="20"/>
                      <w:szCs w:val="20"/>
                    </w:rPr>
                    <w:t>與反思</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hint="eastAsia"/>
                      <w:sz w:val="20"/>
                      <w:szCs w:val="20"/>
                    </w:rPr>
                    <w:t>課程整理</w:t>
                  </w:r>
                </w:p>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hint="eastAsia"/>
                      <w:sz w:val="20"/>
                      <w:szCs w:val="20"/>
                    </w:rPr>
                    <w:t>與反思</w:t>
                  </w:r>
                </w:p>
              </w:tc>
              <w:tc>
                <w:tcPr>
                  <w:tcW w:w="2339" w:type="dxa"/>
                  <w:tcBorders>
                    <w:top w:val="single" w:sz="4" w:space="0" w:color="000000"/>
                    <w:left w:val="single" w:sz="4" w:space="0" w:color="000000"/>
                    <w:bottom w:val="single" w:sz="4" w:space="0" w:color="000000"/>
                    <w:right w:val="single" w:sz="4" w:space="0" w:color="000000"/>
                  </w:tcBorders>
                  <w:vAlign w:val="center"/>
                </w:tcPr>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sz w:val="20"/>
                      <w:szCs w:val="20"/>
                    </w:rPr>
                    <w:t>課程整理</w:t>
                  </w:r>
                </w:p>
                <w:p w:rsidR="00380028" w:rsidRPr="00380028" w:rsidRDefault="00380028" w:rsidP="00EF4351">
                  <w:pPr>
                    <w:spacing w:line="320" w:lineRule="auto"/>
                    <w:jc w:val="center"/>
                    <w:rPr>
                      <w:rFonts w:ascii="標楷體" w:eastAsia="標楷體" w:hAnsi="標楷體" w:cs="標楷體"/>
                      <w:sz w:val="20"/>
                      <w:szCs w:val="20"/>
                    </w:rPr>
                  </w:pPr>
                  <w:r w:rsidRPr="00380028">
                    <w:rPr>
                      <w:rFonts w:ascii="標楷體" w:eastAsia="標楷體" w:hAnsi="標楷體" w:cs="標楷體"/>
                      <w:sz w:val="20"/>
                      <w:szCs w:val="20"/>
                    </w:rPr>
                    <w:t>與反思</w:t>
                  </w:r>
                </w:p>
              </w:tc>
              <w:tc>
                <w:tcPr>
                  <w:tcW w:w="2339" w:type="dxa"/>
                  <w:tcBorders>
                    <w:top w:val="single" w:sz="4" w:space="0" w:color="000000"/>
                    <w:left w:val="single" w:sz="4" w:space="0" w:color="000000"/>
                    <w:bottom w:val="single" w:sz="4" w:space="0" w:color="000000"/>
                    <w:right w:val="single" w:sz="4" w:space="0" w:color="000000"/>
                  </w:tcBorders>
                </w:tcPr>
                <w:p w:rsidR="00380028" w:rsidRPr="00380028" w:rsidRDefault="00380028" w:rsidP="00EF4351">
                  <w:pPr>
                    <w:spacing w:line="320" w:lineRule="auto"/>
                    <w:rPr>
                      <w:rFonts w:ascii="標楷體" w:eastAsia="標楷體" w:hAnsi="標楷體" w:cs="標楷體"/>
                      <w:sz w:val="20"/>
                      <w:szCs w:val="20"/>
                    </w:rPr>
                  </w:pPr>
                </w:p>
              </w:tc>
            </w:tr>
          </w:tbl>
          <w:p w:rsidR="0085171A" w:rsidRDefault="0085171A" w:rsidP="00446D88">
            <w:pPr>
              <w:tabs>
                <w:tab w:val="left" w:pos="567"/>
              </w:tabs>
              <w:snapToGrid w:val="0"/>
              <w:spacing w:line="360" w:lineRule="auto"/>
              <w:jc w:val="both"/>
              <w:rPr>
                <w:rFonts w:ascii="標楷體" w:eastAsia="標楷體" w:hAnsi="標楷體"/>
                <w:color w:val="FF0000"/>
                <w:shd w:val="clear" w:color="auto" w:fill="FFFFFF" w:themeFill="background1"/>
              </w:rPr>
            </w:pPr>
          </w:p>
          <w:p w:rsidR="00A53D25" w:rsidRDefault="00A53D25" w:rsidP="000602FA">
            <w:pPr>
              <w:numPr>
                <w:ilvl w:val="0"/>
                <w:numId w:val="2"/>
              </w:numPr>
              <w:tabs>
                <w:tab w:val="left" w:pos="567"/>
              </w:tabs>
              <w:spacing w:beforeLines="50" w:before="180" w:afterLines="50" w:after="180"/>
              <w:jc w:val="both"/>
              <w:rPr>
                <w:rFonts w:ascii="標楷體" w:eastAsia="標楷體" w:hAnsi="標楷體"/>
                <w:b/>
              </w:rPr>
            </w:pPr>
            <w:r>
              <w:rPr>
                <w:rFonts w:ascii="標楷體" w:eastAsia="標楷體" w:hAnsi="標楷體" w:hint="eastAsia"/>
                <w:b/>
              </w:rPr>
              <w:lastRenderedPageBreak/>
              <w:t>活動</w:t>
            </w:r>
            <w:r w:rsidRPr="00FF5866">
              <w:rPr>
                <w:rFonts w:ascii="標楷體" w:eastAsia="標楷體" w:hAnsi="標楷體" w:hint="eastAsia"/>
                <w:b/>
              </w:rPr>
              <w:t>內容</w:t>
            </w:r>
            <w:r w:rsidR="005B259C">
              <w:rPr>
                <w:rFonts w:ascii="標楷體" w:eastAsia="標楷體" w:hAnsi="標楷體" w:hint="eastAsia"/>
                <w:b/>
              </w:rPr>
              <w:t>與成效</w:t>
            </w:r>
            <w:r w:rsidRPr="00FF5866">
              <w:rPr>
                <w:rFonts w:ascii="標楷體" w:eastAsia="標楷體" w:hAnsi="標楷體" w:hint="eastAsia"/>
                <w:b/>
              </w:rPr>
              <w:t>：</w:t>
            </w:r>
          </w:p>
          <w:tbl>
            <w:tblPr>
              <w:tblStyle w:val="a4"/>
              <w:tblW w:w="9923" w:type="dxa"/>
              <w:tblInd w:w="29" w:type="dxa"/>
              <w:tblLayout w:type="fixed"/>
              <w:tblLook w:val="04A0" w:firstRow="1" w:lastRow="0" w:firstColumn="1" w:lastColumn="0" w:noHBand="0" w:noVBand="1"/>
            </w:tblPr>
            <w:tblGrid>
              <w:gridCol w:w="2126"/>
              <w:gridCol w:w="2680"/>
              <w:gridCol w:w="1006"/>
              <w:gridCol w:w="4111"/>
            </w:tblGrid>
            <w:tr w:rsidR="0058093B" w:rsidRPr="008C0897" w:rsidTr="00C17CED">
              <w:tc>
                <w:tcPr>
                  <w:tcW w:w="2126" w:type="dxa"/>
                  <w:shd w:val="clear" w:color="auto" w:fill="B8CCE4" w:themeFill="accent1" w:themeFillTint="66"/>
                  <w:vAlign w:val="center"/>
                </w:tcPr>
                <w:p w:rsidR="0058093B" w:rsidRPr="00C17CED" w:rsidRDefault="0058093B" w:rsidP="00C17CED">
                  <w:pPr>
                    <w:spacing w:line="0" w:lineRule="atLeast"/>
                    <w:jc w:val="center"/>
                    <w:rPr>
                      <w:rFonts w:ascii="標楷體" w:eastAsia="標楷體" w:hAnsi="標楷體"/>
                    </w:rPr>
                  </w:pPr>
                  <w:r w:rsidRPr="00C17CED">
                    <w:rPr>
                      <w:rFonts w:ascii="標楷體" w:eastAsia="標楷體" w:hAnsi="標楷體" w:hint="eastAsia"/>
                    </w:rPr>
                    <w:t>課程名稱</w:t>
                  </w:r>
                </w:p>
              </w:tc>
              <w:tc>
                <w:tcPr>
                  <w:tcW w:w="2680" w:type="dxa"/>
                  <w:shd w:val="clear" w:color="auto" w:fill="B8CCE4" w:themeFill="accent1" w:themeFillTint="66"/>
                  <w:vAlign w:val="center"/>
                </w:tcPr>
                <w:p w:rsidR="0058093B" w:rsidRPr="00C17CED" w:rsidRDefault="0058093B" w:rsidP="00C17CED">
                  <w:pPr>
                    <w:spacing w:line="0" w:lineRule="atLeast"/>
                    <w:jc w:val="center"/>
                    <w:rPr>
                      <w:rFonts w:ascii="標楷體" w:eastAsia="標楷體" w:hAnsi="標楷體"/>
                    </w:rPr>
                  </w:pPr>
                  <w:r w:rsidRPr="00C17CED">
                    <w:rPr>
                      <w:rFonts w:ascii="標楷體" w:eastAsia="標楷體" w:hAnsi="標楷體" w:hint="eastAsia"/>
                    </w:rPr>
                    <w:t>目標(質量化)</w:t>
                  </w:r>
                </w:p>
              </w:tc>
              <w:tc>
                <w:tcPr>
                  <w:tcW w:w="1006" w:type="dxa"/>
                  <w:shd w:val="clear" w:color="auto" w:fill="B8CCE4" w:themeFill="accent1" w:themeFillTint="66"/>
                  <w:vAlign w:val="center"/>
                </w:tcPr>
                <w:p w:rsidR="0058093B" w:rsidRPr="00C17CED" w:rsidRDefault="0058093B" w:rsidP="00C17CED">
                  <w:pPr>
                    <w:spacing w:line="0" w:lineRule="atLeast"/>
                    <w:jc w:val="center"/>
                    <w:rPr>
                      <w:rFonts w:ascii="標楷體" w:eastAsia="標楷體" w:hAnsi="標楷體"/>
                    </w:rPr>
                  </w:pPr>
                  <w:r w:rsidRPr="00C17CED">
                    <w:rPr>
                      <w:rFonts w:ascii="標楷體" w:eastAsia="標楷體" w:hAnsi="標楷體" w:hint="eastAsia"/>
                    </w:rPr>
                    <w:t>是否達成</w:t>
                  </w:r>
                </w:p>
              </w:tc>
              <w:tc>
                <w:tcPr>
                  <w:tcW w:w="4111" w:type="dxa"/>
                  <w:shd w:val="clear" w:color="auto" w:fill="B8CCE4" w:themeFill="accent1" w:themeFillTint="66"/>
                  <w:vAlign w:val="center"/>
                </w:tcPr>
                <w:p w:rsidR="0058093B" w:rsidRPr="00C17CED" w:rsidRDefault="0058093B" w:rsidP="00C17CED">
                  <w:pPr>
                    <w:spacing w:line="0" w:lineRule="atLeast"/>
                    <w:jc w:val="center"/>
                    <w:rPr>
                      <w:rFonts w:ascii="標楷體" w:eastAsia="標楷體" w:hAnsi="標楷體"/>
                    </w:rPr>
                  </w:pPr>
                  <w:r w:rsidRPr="00C17CED">
                    <w:rPr>
                      <w:rFonts w:ascii="標楷體" w:eastAsia="標楷體" w:hAnsi="標楷體" w:hint="eastAsia"/>
                    </w:rPr>
                    <w:t>檢討與建議</w:t>
                  </w:r>
                </w:p>
              </w:tc>
            </w:tr>
            <w:tr w:rsidR="0058093B" w:rsidRPr="008C0897" w:rsidTr="00E40B85">
              <w:tc>
                <w:tcPr>
                  <w:tcW w:w="2126" w:type="dxa"/>
                  <w:vMerge w:val="restart"/>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cs="新細明體" w:hint="eastAsia"/>
                      <w:color w:val="000000"/>
                      <w:kern w:val="0"/>
                    </w:rPr>
                    <w:t>年度計畫與財務規劃</w:t>
                  </w:r>
                </w:p>
              </w:tc>
              <w:tc>
                <w:tcPr>
                  <w:tcW w:w="2680" w:type="dxa"/>
                  <w:vAlign w:val="center"/>
                </w:tcPr>
                <w:p w:rsidR="0058093B" w:rsidRPr="00C17CED" w:rsidRDefault="0058093B" w:rsidP="0058093B">
                  <w:pPr>
                    <w:snapToGrid w:val="0"/>
                    <w:spacing w:line="0" w:lineRule="atLeast"/>
                    <w:rPr>
                      <w:rFonts w:ascii="標楷體" w:eastAsia="標楷體" w:hAnsi="標楷體"/>
                      <w:color w:val="000000" w:themeColor="text1"/>
                    </w:rPr>
                  </w:pPr>
                  <w:r w:rsidRPr="00C17CED">
                    <w:rPr>
                      <w:rFonts w:ascii="標楷體" w:eastAsia="標楷體" w:hAnsi="標楷體" w:hint="eastAsia"/>
                      <w:color w:val="000000" w:themeColor="text1"/>
                    </w:rPr>
                    <w:t>對社團經營概念有初步的認識</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相關問題在學員回饋問</w:t>
                  </w:r>
                </w:p>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卷的平均滿意度高達5.67(6點量表)。</w:t>
                  </w:r>
                </w:p>
              </w:tc>
            </w:tr>
            <w:tr w:rsidR="0058093B" w:rsidRPr="008C0897" w:rsidTr="00E40B85">
              <w:tc>
                <w:tcPr>
                  <w:tcW w:w="2126" w:type="dxa"/>
                  <w:vMerge/>
                  <w:vAlign w:val="center"/>
                </w:tcPr>
                <w:p w:rsidR="0058093B" w:rsidRPr="00C17CED" w:rsidRDefault="0058093B" w:rsidP="0058093B">
                  <w:pPr>
                    <w:snapToGrid w:val="0"/>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color w:val="000000" w:themeColor="text1"/>
                    </w:rPr>
                  </w:pPr>
                  <w:r w:rsidRPr="00C17CED">
                    <w:rPr>
                      <w:rFonts w:ascii="標楷體" w:eastAsia="標楷體" w:hAnsi="標楷體" w:hint="eastAsia"/>
                      <w:color w:val="000000" w:themeColor="text1"/>
                    </w:rPr>
                    <w:t>更瞭解如何訂定社團短、中、長期計畫與目標</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bCs/>
                    </w:rPr>
                    <w:t>case study</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bCs/>
                    </w:rPr>
                    <w:t>引發系統化經營社團的思考</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在六分量表中實達5.33分，但填答滿分不到一半，建議在課程一開始的引導可以多一點，引發學員思考。</w:t>
                  </w:r>
                </w:p>
              </w:tc>
            </w:tr>
            <w:tr w:rsidR="0058093B" w:rsidRPr="008C0897" w:rsidTr="00E40B85">
              <w:tc>
                <w:tcPr>
                  <w:tcW w:w="2126" w:type="dxa"/>
                  <w:vMerge/>
                  <w:vAlign w:val="center"/>
                </w:tcPr>
                <w:p w:rsidR="0058093B" w:rsidRPr="00C17CED" w:rsidRDefault="0058093B" w:rsidP="0058093B">
                  <w:pPr>
                    <w:snapToGrid w:val="0"/>
                    <w:spacing w:line="0" w:lineRule="atLeast"/>
                    <w:rPr>
                      <w:rFonts w:ascii="標楷體" w:eastAsia="標楷體" w:hAnsi="標楷體"/>
                      <w:bCs/>
                    </w:rPr>
                  </w:pPr>
                </w:p>
              </w:tc>
              <w:tc>
                <w:tcPr>
                  <w:tcW w:w="2680" w:type="dxa"/>
                  <w:vAlign w:val="center"/>
                </w:tcPr>
                <w:p w:rsidR="0058093B" w:rsidRPr="00C17CED" w:rsidRDefault="0058093B" w:rsidP="0058093B">
                  <w:pPr>
                    <w:snapToGrid w:val="0"/>
                    <w:spacing w:line="0" w:lineRule="atLeast"/>
                    <w:rPr>
                      <w:rFonts w:ascii="標楷體" w:eastAsia="標楷體" w:hAnsi="標楷體"/>
                      <w:bCs/>
                    </w:rPr>
                  </w:pPr>
                  <w:r w:rsidRPr="00C17CED">
                    <w:rPr>
                      <w:rFonts w:ascii="標楷體" w:eastAsia="標楷體" w:hAnsi="標楷體" w:hint="eastAsia"/>
                      <w:bCs/>
                    </w:rPr>
                    <w:t>了解如何處理評估社團問題</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在「實際做法」與「思考方式」中，前者學員的接受方式比較高。</w:t>
                  </w: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kern w:val="0"/>
                    </w:rPr>
                  </w:pPr>
                  <w:proofErr w:type="gramStart"/>
                  <w:r w:rsidRPr="00C17CED">
                    <w:rPr>
                      <w:rFonts w:ascii="標楷體" w:eastAsia="標楷體" w:hAnsi="標楷體" w:cs="新細明體" w:hint="eastAsia"/>
                      <w:color w:val="000000"/>
                      <w:kern w:val="0"/>
                    </w:rPr>
                    <w:t>從桌遊體驗</w:t>
                  </w:r>
                  <w:proofErr w:type="gramEnd"/>
                  <w:r w:rsidRPr="00C17CED">
                    <w:rPr>
                      <w:rFonts w:ascii="標楷體" w:eastAsia="標楷體" w:hAnsi="標楷體" w:cs="新細明體" w:hint="eastAsia"/>
                      <w:color w:val="000000"/>
                      <w:kern w:val="0"/>
                    </w:rPr>
                    <w:t>社團經營</w:t>
                  </w:r>
                </w:p>
              </w:tc>
              <w:tc>
                <w:tcPr>
                  <w:tcW w:w="2680" w:type="dxa"/>
                  <w:vAlign w:val="center"/>
                </w:tcPr>
                <w:p w:rsidR="0058093B" w:rsidRPr="00C17CED" w:rsidRDefault="0058093B" w:rsidP="0058093B">
                  <w:pPr>
                    <w:snapToGrid w:val="0"/>
                    <w:spacing w:line="0" w:lineRule="atLeast"/>
                    <w:rPr>
                      <w:rFonts w:ascii="標楷體" w:eastAsia="標楷體" w:hAnsi="標楷體"/>
                    </w:rPr>
                  </w:pPr>
                  <w:proofErr w:type="gramStart"/>
                  <w:r w:rsidRPr="00C17CED">
                    <w:rPr>
                      <w:rFonts w:ascii="標楷體" w:eastAsia="標楷體" w:hAnsi="標楷體" w:hint="eastAsia"/>
                    </w:rPr>
                    <w:t>瞭解桌遊與</w:t>
                  </w:r>
                  <w:proofErr w:type="gramEnd"/>
                  <w:r w:rsidRPr="00C17CED">
                    <w:rPr>
                      <w:rFonts w:ascii="標楷體" w:eastAsia="標楷體" w:hAnsi="標楷體" w:hint="eastAsia"/>
                    </w:rPr>
                    <w:t>社團經營相似的概念</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roofErr w:type="gramStart"/>
                  <w:r w:rsidRPr="00C17CED">
                    <w:rPr>
                      <w:rFonts w:ascii="標楷體" w:eastAsia="標楷體" w:hAnsi="標楷體" w:hint="eastAsia"/>
                    </w:rPr>
                    <w:t>桌遊本身</w:t>
                  </w:r>
                  <w:proofErr w:type="gramEnd"/>
                  <w:r w:rsidRPr="00C17CED">
                    <w:rPr>
                      <w:rFonts w:ascii="標楷體" w:eastAsia="標楷體" w:hAnsi="標楷體" w:hint="eastAsia"/>
                    </w:rPr>
                    <w:t>對於學員反應強烈，難以以課程方式進行，進而難以達成有效連結。</w:t>
                  </w: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透過</w:t>
                  </w:r>
                  <w:proofErr w:type="gramStart"/>
                  <w:r w:rsidRPr="00C17CED">
                    <w:rPr>
                      <w:rFonts w:ascii="標楷體" w:eastAsia="標楷體" w:hAnsi="標楷體" w:hint="eastAsia"/>
                    </w:rPr>
                    <w:t>玩桌遊反思到</w:t>
                  </w:r>
                  <w:proofErr w:type="gramEnd"/>
                  <w:r w:rsidRPr="00C17CED">
                    <w:rPr>
                      <w:rFonts w:ascii="標楷體" w:eastAsia="標楷體" w:hAnsi="標楷體" w:hint="eastAsia"/>
                    </w:rPr>
                    <w:t>社團經營的體悟</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同上</w:t>
                  </w: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簡報製作與報告技巧</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瞭解如何製作一份優質的簡報</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已經擁有簡報概念，但對於「實作」可能是往後課程能新增的內容。</w:t>
                  </w: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瞭解如何跟觀眾清楚地互動</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以SWOT分析及診斷社團發展</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瞭解SWOT分析與運用</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瞭解如何運用SWOT分析診斷自身社團經營的策略調整</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服務學習基本概念與反思帶領</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更加瞭解反思帶領技巧</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更加理解服務學習核心特質</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如何規劃活動彰顯社團特色</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對自己參與的社團更加了解</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懂得如何運用社團優勢展現特色</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kern w:val="0"/>
                    </w:rPr>
                  </w:pPr>
                  <w:r w:rsidRPr="00C17CED">
                    <w:rPr>
                      <w:rFonts w:ascii="標楷體" w:eastAsia="標楷體" w:hAnsi="標楷體" w:cs="新細明體" w:hint="eastAsia"/>
                      <w:color w:val="000000"/>
                      <w:kern w:val="0"/>
                    </w:rPr>
                    <w:t>如何做好時間管理</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瞭解如何妥善安排自己的時間</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瞭解時間管理的重要性</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團隊建構與領導技巧</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瞭解社團凝聚的意涵</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學員在</w:t>
                  </w:r>
                  <w:proofErr w:type="gramStart"/>
                  <w:r w:rsidRPr="00C17CED">
                    <w:rPr>
                      <w:rFonts w:ascii="標楷體" w:eastAsia="標楷體" w:hAnsi="標楷體" w:hint="eastAsia"/>
                    </w:rPr>
                    <w:t>釐</w:t>
                  </w:r>
                  <w:proofErr w:type="gramEnd"/>
                  <w:r w:rsidRPr="00C17CED">
                    <w:rPr>
                      <w:rFonts w:ascii="標楷體" w:eastAsia="標楷體" w:hAnsi="標楷體" w:hint="eastAsia"/>
                    </w:rPr>
                    <w:t>清社團凝聚的意義上仍然不太</w:t>
                  </w:r>
                  <w:proofErr w:type="gramStart"/>
                  <w:r w:rsidRPr="00C17CED">
                    <w:rPr>
                      <w:rFonts w:ascii="標楷體" w:eastAsia="標楷體" w:hAnsi="標楷體" w:hint="eastAsia"/>
                    </w:rPr>
                    <w:t>清楚，</w:t>
                  </w:r>
                  <w:proofErr w:type="gramEnd"/>
                  <w:r w:rsidRPr="00C17CED">
                    <w:rPr>
                      <w:rFonts w:ascii="標楷體" w:eastAsia="標楷體" w:hAnsi="標楷體" w:hint="eastAsia"/>
                    </w:rPr>
                    <w:t>未來將與講師商量如何用更好的方式傳達給學員。</w:t>
                  </w: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瞭解團體與團隊的差別</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檔案製作與評鑑實務</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更有方法統整社團檔案</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瞭解社團評鑑應具備要素</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此一部分反應良好，可繼續沿用。</w:t>
                  </w: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社團經歷如何轉化為就業力</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瞭解未來就業應具備能力</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對在社團中學到的能力運用更有感受</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lastRenderedPageBreak/>
                    <w:t>網路應用</w:t>
                  </w:r>
                  <w:proofErr w:type="gramStart"/>
                  <w:r w:rsidRPr="00C17CED">
                    <w:rPr>
                      <w:rFonts w:ascii="標楷體" w:eastAsia="標楷體" w:hAnsi="標楷體" w:cs="新細明體" w:hint="eastAsia"/>
                      <w:color w:val="000000"/>
                      <w:kern w:val="0"/>
                    </w:rPr>
                    <w:t>與粉專經營</w:t>
                  </w:r>
                  <w:proofErr w:type="gramEnd"/>
                  <w:r w:rsidRPr="00C17CED">
                    <w:rPr>
                      <w:rFonts w:ascii="標楷體" w:eastAsia="標楷體" w:hAnsi="標楷體" w:cs="新細明體" w:hint="eastAsia"/>
                      <w:color w:val="000000"/>
                      <w:kern w:val="0"/>
                    </w:rPr>
                    <w:t>之模式</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瞭解如何運用網路來增加社團曝光度</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少部分學員沒辦法更有感受，雖然每個人的學習能力都不太一樣，但仍舊會與講師討論並改善之。</w:t>
                  </w: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瞭解如何運用</w:t>
                  </w:r>
                  <w:proofErr w:type="gramStart"/>
                  <w:r w:rsidRPr="00C17CED">
                    <w:rPr>
                      <w:rFonts w:ascii="標楷體" w:eastAsia="標楷體" w:hAnsi="標楷體" w:hint="eastAsia"/>
                    </w:rPr>
                    <w:t>粉專來</w:t>
                  </w:r>
                  <w:proofErr w:type="gramEnd"/>
                  <w:r w:rsidRPr="00C17CED">
                    <w:rPr>
                      <w:rFonts w:ascii="標楷體" w:eastAsia="標楷體" w:hAnsi="標楷體" w:hint="eastAsia"/>
                    </w:rPr>
                    <w:t>經營社團的網路形象</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專案管理與實作技巧</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了解專案與活動的差別</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了解一個完整專案要如何進行與操作</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restart"/>
                  <w:vAlign w:val="center"/>
                </w:tcPr>
                <w:p w:rsidR="0058093B" w:rsidRPr="00C17CED" w:rsidRDefault="0058093B" w:rsidP="0058093B">
                  <w:pPr>
                    <w:widowControl/>
                    <w:spacing w:line="0" w:lineRule="atLeast"/>
                    <w:rPr>
                      <w:rFonts w:ascii="標楷體" w:eastAsia="標楷體" w:hAnsi="標楷體" w:cs="新細明體"/>
                      <w:color w:val="000000"/>
                      <w:kern w:val="0"/>
                    </w:rPr>
                  </w:pPr>
                  <w:r w:rsidRPr="00C17CED">
                    <w:rPr>
                      <w:rFonts w:ascii="標楷體" w:eastAsia="標楷體" w:hAnsi="標楷體" w:cs="新細明體" w:hint="eastAsia"/>
                      <w:color w:val="000000"/>
                      <w:kern w:val="0"/>
                    </w:rPr>
                    <w:t>企劃案的聯想與實作</w:t>
                  </w: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更瞭解如何構思一個好的活動企劃</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p>
              </w:tc>
            </w:tr>
            <w:tr w:rsidR="0058093B" w:rsidRPr="008C0897" w:rsidTr="00E40B85">
              <w:tc>
                <w:tcPr>
                  <w:tcW w:w="2126" w:type="dxa"/>
                  <w:vMerge/>
                  <w:vAlign w:val="center"/>
                </w:tcPr>
                <w:p w:rsidR="0058093B" w:rsidRPr="00C17CED" w:rsidRDefault="0058093B" w:rsidP="0058093B">
                  <w:pPr>
                    <w:widowControl/>
                    <w:spacing w:line="0" w:lineRule="atLeast"/>
                    <w:rPr>
                      <w:rFonts w:ascii="標楷體" w:eastAsia="標楷體" w:hAnsi="標楷體" w:cs="新細明體"/>
                      <w:color w:val="000000"/>
                      <w:kern w:val="0"/>
                    </w:rPr>
                  </w:pPr>
                </w:p>
              </w:tc>
              <w:tc>
                <w:tcPr>
                  <w:tcW w:w="2680" w:type="dxa"/>
                  <w:vAlign w:val="center"/>
                </w:tcPr>
                <w:p w:rsidR="0058093B" w:rsidRPr="00C17CED" w:rsidRDefault="0058093B" w:rsidP="0058093B">
                  <w:pPr>
                    <w:snapToGrid w:val="0"/>
                    <w:spacing w:line="0" w:lineRule="atLeast"/>
                    <w:rPr>
                      <w:rFonts w:ascii="標楷體" w:eastAsia="標楷體" w:hAnsi="標楷體"/>
                    </w:rPr>
                  </w:pPr>
                  <w:r w:rsidRPr="00C17CED">
                    <w:rPr>
                      <w:rFonts w:ascii="標楷體" w:eastAsia="標楷體" w:hAnsi="標楷體" w:hint="eastAsia"/>
                    </w:rPr>
                    <w:t>更瞭解如何設計活動</w:t>
                  </w:r>
                </w:p>
              </w:tc>
              <w:tc>
                <w:tcPr>
                  <w:tcW w:w="1006" w:type="dxa"/>
                  <w:vAlign w:val="center"/>
                </w:tcPr>
                <w:p w:rsidR="0058093B" w:rsidRPr="00C17CED" w:rsidRDefault="0058093B" w:rsidP="0058093B">
                  <w:pPr>
                    <w:spacing w:line="0" w:lineRule="atLeast"/>
                    <w:jc w:val="center"/>
                    <w:rPr>
                      <w:rFonts w:ascii="標楷體" w:eastAsia="標楷體" w:hAnsi="標楷體"/>
                    </w:rPr>
                  </w:pPr>
                  <w:r w:rsidRPr="00C17CED">
                    <w:rPr>
                      <w:rFonts w:ascii="標楷體" w:eastAsia="標楷體" w:hAnsi="標楷體" w:hint="eastAsia"/>
                    </w:rPr>
                    <w:t>是</w:t>
                  </w:r>
                </w:p>
              </w:tc>
              <w:tc>
                <w:tcPr>
                  <w:tcW w:w="4111" w:type="dxa"/>
                  <w:vAlign w:val="center"/>
                </w:tcPr>
                <w:p w:rsidR="0058093B" w:rsidRPr="00C17CED" w:rsidRDefault="0058093B" w:rsidP="0058093B">
                  <w:pPr>
                    <w:spacing w:line="0" w:lineRule="atLeast"/>
                    <w:rPr>
                      <w:rFonts w:ascii="標楷體" w:eastAsia="標楷體" w:hAnsi="標楷體"/>
                    </w:rPr>
                  </w:pPr>
                  <w:r w:rsidRPr="00C17CED">
                    <w:rPr>
                      <w:rFonts w:ascii="標楷體" w:eastAsia="標楷體" w:hAnsi="標楷體" w:hint="eastAsia"/>
                    </w:rPr>
                    <w:t>專案概念有點龐大，部分學員可能無法消化，可多舉例輔助，使課程更直覺。</w:t>
                  </w:r>
                </w:p>
              </w:tc>
            </w:tr>
          </w:tbl>
          <w:p w:rsidR="0058093B" w:rsidRDefault="0058093B" w:rsidP="0058093B">
            <w:pPr>
              <w:numPr>
                <w:ilvl w:val="0"/>
                <w:numId w:val="2"/>
              </w:numPr>
              <w:tabs>
                <w:tab w:val="left" w:pos="567"/>
              </w:tabs>
              <w:spacing w:beforeLines="50" w:before="180" w:afterLines="50" w:after="180"/>
              <w:jc w:val="both"/>
              <w:rPr>
                <w:rFonts w:ascii="標楷體" w:eastAsia="標楷體" w:hAnsi="標楷體" w:hint="eastAsia"/>
              </w:rPr>
            </w:pPr>
            <w:r>
              <w:rPr>
                <w:rFonts w:ascii="標楷體" w:eastAsia="標楷體" w:hAnsi="標楷體" w:hint="eastAsia"/>
              </w:rPr>
              <w:t>整體活動檢討：</w:t>
            </w:r>
          </w:p>
          <w:p w:rsidR="0058093B" w:rsidRPr="0058093B" w:rsidRDefault="0058093B" w:rsidP="0058093B">
            <w:pPr>
              <w:pStyle w:val="ab"/>
              <w:numPr>
                <w:ilvl w:val="0"/>
                <w:numId w:val="29"/>
              </w:numPr>
              <w:tabs>
                <w:tab w:val="left" w:pos="567"/>
              </w:tabs>
              <w:spacing w:beforeLines="50" w:before="180" w:afterLines="50" w:after="180"/>
              <w:ind w:leftChars="0"/>
              <w:jc w:val="both"/>
              <w:rPr>
                <w:rFonts w:ascii="標楷體" w:eastAsia="標楷體" w:hAnsi="標楷體"/>
              </w:rPr>
            </w:pPr>
            <w:r w:rsidRPr="0058093B">
              <w:rPr>
                <w:rFonts w:ascii="標楷體" w:eastAsia="標楷體" w:hAnsi="標楷體" w:hint="eastAsia"/>
              </w:rPr>
              <w:t>課程:</w:t>
            </w:r>
          </w:p>
          <w:p w:rsidR="0058093B" w:rsidRDefault="0058093B" w:rsidP="0058093B">
            <w:pPr>
              <w:pStyle w:val="ab"/>
              <w:tabs>
                <w:tab w:val="left" w:pos="567"/>
              </w:tabs>
              <w:spacing w:beforeLines="50" w:before="180" w:afterLines="50" w:after="180"/>
              <w:ind w:leftChars="0" w:left="960"/>
              <w:jc w:val="both"/>
              <w:rPr>
                <w:rFonts w:ascii="標楷體" w:eastAsia="標楷體" w:hAnsi="標楷體"/>
              </w:rPr>
            </w:pPr>
            <w:r>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eq \o\ac(</w:instrText>
            </w:r>
            <w:r w:rsidRPr="0058093B">
              <w:rPr>
                <w:rFonts w:ascii="標楷體" w:eastAsia="標楷體" w:hAnsi="標楷體" w:hint="eastAsia"/>
                <w:position w:val="-4"/>
                <w:sz w:val="36"/>
              </w:rPr>
              <w:instrText>○</w:instrText>
            </w:r>
            <w:r>
              <w:rPr>
                <w:rFonts w:ascii="標楷體" w:eastAsia="標楷體" w:hAnsi="標楷體" w:hint="eastAsia"/>
              </w:rPr>
              <w:instrText>,優)</w:instrText>
            </w:r>
            <w:r>
              <w:rPr>
                <w:rFonts w:ascii="標楷體" w:eastAsia="標楷體" w:hAnsi="標楷體"/>
              </w:rPr>
              <w:fldChar w:fldCharType="end"/>
            </w:r>
            <w:r w:rsidRPr="0058093B">
              <w:rPr>
                <w:rFonts w:ascii="標楷體" w:eastAsia="標楷體" w:hAnsi="標楷體" w:hint="eastAsia"/>
              </w:rPr>
              <w:t>:簡報技巧、服務學習、專案管理三堂課程符合學員現階段的需求，學員在課程的專注度較好。</w:t>
            </w:r>
          </w:p>
          <w:p w:rsidR="0058093B" w:rsidRDefault="0058093B" w:rsidP="0058093B">
            <w:pPr>
              <w:pStyle w:val="ab"/>
              <w:tabs>
                <w:tab w:val="left" w:pos="567"/>
              </w:tabs>
              <w:spacing w:beforeLines="50" w:before="180" w:afterLines="50" w:after="180"/>
              <w:ind w:leftChars="0" w:left="960"/>
              <w:jc w:val="both"/>
              <w:rPr>
                <w:rFonts w:ascii="標楷體" w:eastAsia="標楷體" w:hAnsi="標楷體"/>
              </w:rPr>
            </w:pPr>
            <w:r>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eq \o\ac(</w:instrText>
            </w:r>
            <w:r w:rsidRPr="0058093B">
              <w:rPr>
                <w:rFonts w:ascii="標楷體" w:eastAsia="標楷體" w:hAnsi="標楷體" w:hint="eastAsia"/>
                <w:position w:val="-4"/>
                <w:sz w:val="36"/>
              </w:rPr>
              <w:instrText>○</w:instrText>
            </w:r>
            <w:r>
              <w:rPr>
                <w:rFonts w:ascii="標楷體" w:eastAsia="標楷體" w:hAnsi="標楷體" w:hint="eastAsia"/>
              </w:rPr>
              <w:instrText>,缺)</w:instrText>
            </w:r>
            <w:r>
              <w:rPr>
                <w:rFonts w:ascii="標楷體" w:eastAsia="標楷體" w:hAnsi="標楷體"/>
              </w:rPr>
              <w:fldChar w:fldCharType="end"/>
            </w:r>
            <w:r w:rsidRPr="0058093B">
              <w:rPr>
                <w:rFonts w:ascii="標楷體" w:eastAsia="標楷體" w:hAnsi="標楷體" w:hint="eastAsia"/>
              </w:rPr>
              <w:t>:</w:t>
            </w:r>
            <w:proofErr w:type="gramStart"/>
            <w:r w:rsidRPr="0058093B">
              <w:rPr>
                <w:rFonts w:ascii="標楷體" w:eastAsia="標楷體" w:hAnsi="標楷體" w:hint="eastAsia"/>
              </w:rPr>
              <w:t>桌遊的</w:t>
            </w:r>
            <w:proofErr w:type="gramEnd"/>
            <w:r w:rsidRPr="0058093B">
              <w:rPr>
                <w:rFonts w:ascii="標楷體" w:eastAsia="標楷體" w:hAnsi="標楷體" w:hint="eastAsia"/>
              </w:rPr>
              <w:t>課程當中，遊戲時間太長，導致老師結語的部分大略帶過，並未深入討論到。</w:t>
            </w:r>
          </w:p>
          <w:p w:rsidR="0058093B" w:rsidRPr="0058093B" w:rsidRDefault="0058093B" w:rsidP="0058093B">
            <w:pPr>
              <w:pStyle w:val="ab"/>
              <w:tabs>
                <w:tab w:val="left" w:pos="567"/>
              </w:tabs>
              <w:spacing w:beforeLines="50" w:before="180" w:afterLines="50" w:after="180"/>
              <w:ind w:leftChars="0" w:left="960"/>
              <w:jc w:val="both"/>
              <w:rPr>
                <w:rFonts w:ascii="標楷體" w:eastAsia="標楷體" w:hAnsi="標楷體" w:hint="eastAsia"/>
              </w:rPr>
            </w:pPr>
            <w:r w:rsidRPr="0058093B">
              <w:rPr>
                <w:rFonts w:ascii="標楷體" w:eastAsia="標楷體" w:hAnsi="標楷體" w:hint="eastAsia"/>
              </w:rPr>
              <w:t>時間管理的課程當中，學員可能對此興趣不高，故在課堂上的專注程度低。</w:t>
            </w:r>
          </w:p>
          <w:p w:rsidR="0058093B" w:rsidRPr="0058093B" w:rsidRDefault="0058093B" w:rsidP="0058093B">
            <w:pPr>
              <w:pStyle w:val="ab"/>
              <w:numPr>
                <w:ilvl w:val="0"/>
                <w:numId w:val="29"/>
              </w:numPr>
              <w:tabs>
                <w:tab w:val="left" w:pos="567"/>
              </w:tabs>
              <w:spacing w:beforeLines="50" w:before="180" w:afterLines="50" w:after="180"/>
              <w:ind w:leftChars="0"/>
              <w:jc w:val="both"/>
              <w:rPr>
                <w:rFonts w:ascii="標楷體" w:eastAsia="標楷體" w:hAnsi="標楷體" w:hint="eastAsia"/>
              </w:rPr>
            </w:pPr>
            <w:r w:rsidRPr="0058093B">
              <w:rPr>
                <w:rFonts w:ascii="標楷體" w:eastAsia="標楷體" w:hAnsi="標楷體" w:hint="eastAsia"/>
              </w:rPr>
              <w:t>團隊交流</w:t>
            </w:r>
          </w:p>
          <w:p w:rsidR="0058093B" w:rsidRPr="0058093B" w:rsidRDefault="0058093B" w:rsidP="0058093B">
            <w:pPr>
              <w:pStyle w:val="ab"/>
              <w:tabs>
                <w:tab w:val="left" w:pos="567"/>
              </w:tabs>
              <w:spacing w:beforeLines="50" w:before="180" w:afterLines="50" w:after="180"/>
              <w:ind w:leftChars="0" w:left="960"/>
              <w:jc w:val="both"/>
              <w:rPr>
                <w:rFonts w:ascii="標楷體" w:eastAsia="標楷體" w:hAnsi="標楷體" w:hint="eastAsia"/>
              </w:rPr>
            </w:pPr>
            <w:r w:rsidRPr="0058093B">
              <w:rPr>
                <w:rFonts w:ascii="標楷體" w:eastAsia="標楷體" w:hAnsi="標楷體" w:hint="eastAsia"/>
              </w:rPr>
              <w:t>在淡江、聖約翰、長庚，將三所學校的學員平均分組，對學員的交流有一定的幫助，可以延續下去。</w:t>
            </w:r>
          </w:p>
          <w:p w:rsidR="0058093B" w:rsidRPr="0058093B" w:rsidRDefault="0058093B" w:rsidP="0058093B">
            <w:pPr>
              <w:pStyle w:val="ab"/>
              <w:numPr>
                <w:ilvl w:val="0"/>
                <w:numId w:val="29"/>
              </w:numPr>
              <w:tabs>
                <w:tab w:val="left" w:pos="567"/>
              </w:tabs>
              <w:spacing w:beforeLines="50" w:before="180" w:afterLines="50" w:after="180"/>
              <w:ind w:leftChars="0"/>
              <w:jc w:val="both"/>
              <w:rPr>
                <w:rFonts w:ascii="標楷體" w:eastAsia="標楷體" w:hAnsi="標楷體" w:hint="eastAsia"/>
              </w:rPr>
            </w:pPr>
            <w:r w:rsidRPr="0058093B">
              <w:rPr>
                <w:rFonts w:ascii="標楷體" w:eastAsia="標楷體" w:hAnsi="標楷體" w:hint="eastAsia"/>
              </w:rPr>
              <w:t>師介結創新的部分</w:t>
            </w:r>
          </w:p>
          <w:p w:rsidR="0058093B" w:rsidRPr="0058093B" w:rsidRDefault="0058093B" w:rsidP="0058093B">
            <w:pPr>
              <w:pStyle w:val="ab"/>
              <w:tabs>
                <w:tab w:val="left" w:pos="567"/>
              </w:tabs>
              <w:spacing w:beforeLines="50" w:before="180" w:afterLines="50" w:after="180"/>
              <w:ind w:leftChars="0" w:left="960"/>
              <w:jc w:val="both"/>
              <w:rPr>
                <w:rFonts w:ascii="標楷體" w:eastAsia="標楷體" w:hAnsi="標楷體" w:hint="eastAsia"/>
              </w:rPr>
            </w:pPr>
            <w:r w:rsidRPr="0058093B">
              <w:rPr>
                <w:rFonts w:ascii="標楷體" w:eastAsia="標楷體" w:hAnsi="標楷體" w:hint="eastAsia"/>
              </w:rPr>
              <w:t>可以將之前的師介結影片在一開始的經營師小任務當中呈現給學員們觀看，讓他們了解到更多的方式去發揮師介結的部分。</w:t>
            </w:r>
          </w:p>
          <w:p w:rsidR="0058093B" w:rsidRDefault="0058093B" w:rsidP="0058093B">
            <w:pPr>
              <w:tabs>
                <w:tab w:val="left" w:pos="567"/>
              </w:tabs>
              <w:spacing w:beforeLines="50" w:before="180" w:afterLines="50" w:after="180"/>
              <w:ind w:left="480"/>
              <w:jc w:val="both"/>
              <w:rPr>
                <w:rFonts w:ascii="標楷體" w:eastAsia="標楷體" w:hAnsi="標楷體"/>
              </w:rPr>
            </w:pPr>
            <w:r w:rsidRPr="0058093B">
              <w:rPr>
                <w:rFonts w:ascii="標楷體" w:eastAsia="標楷體" w:hAnsi="標楷體" w:hint="eastAsia"/>
              </w:rPr>
              <w:t>4.</w:t>
            </w:r>
            <w:r w:rsidRPr="0058093B">
              <w:rPr>
                <w:rFonts w:ascii="標楷體" w:eastAsia="標楷體" w:hAnsi="標楷體" w:hint="eastAsia"/>
              </w:rPr>
              <w:tab/>
              <w:t>行政項目</w:t>
            </w:r>
          </w:p>
          <w:p w:rsidR="0058093B" w:rsidRPr="0058093B" w:rsidRDefault="0058093B" w:rsidP="0058093B">
            <w:pPr>
              <w:tabs>
                <w:tab w:val="left" w:pos="567"/>
              </w:tabs>
              <w:spacing w:beforeLines="50" w:before="180" w:afterLines="50" w:after="180"/>
              <w:ind w:left="480"/>
              <w:jc w:val="both"/>
              <w:rPr>
                <w:rFonts w:ascii="標楷體" w:eastAsia="標楷體" w:hAnsi="標楷體" w:hint="eastAsia"/>
              </w:rPr>
            </w:pPr>
            <w:r>
              <w:rPr>
                <w:rFonts w:ascii="標楷體" w:eastAsia="標楷體" w:hAnsi="標楷體" w:hint="eastAsia"/>
              </w:rPr>
              <w:t xml:space="preserve">    </w:t>
            </w:r>
            <w:r w:rsidRPr="0058093B">
              <w:rPr>
                <w:rFonts w:ascii="標楷體" w:eastAsia="標楷體" w:hAnsi="標楷體" w:hint="eastAsia"/>
              </w:rPr>
              <w:t>a.紅布條的位置可以更醒目</w:t>
            </w:r>
          </w:p>
          <w:p w:rsidR="0058093B" w:rsidRPr="0058093B" w:rsidRDefault="0058093B" w:rsidP="0058093B">
            <w:pPr>
              <w:tabs>
                <w:tab w:val="left" w:pos="567"/>
              </w:tabs>
              <w:spacing w:beforeLines="50" w:before="180" w:afterLines="50" w:after="180"/>
              <w:ind w:left="480"/>
              <w:jc w:val="both"/>
              <w:rPr>
                <w:rFonts w:ascii="標楷體" w:eastAsia="標楷體" w:hAnsi="標楷體" w:hint="eastAsia"/>
              </w:rPr>
            </w:pPr>
            <w:r>
              <w:rPr>
                <w:rFonts w:ascii="標楷體" w:eastAsia="標楷體" w:hAnsi="標楷體" w:hint="eastAsia"/>
              </w:rPr>
              <w:t xml:space="preserve">    </w:t>
            </w:r>
            <w:r w:rsidRPr="0058093B">
              <w:rPr>
                <w:rFonts w:ascii="標楷體" w:eastAsia="標楷體" w:hAnsi="標楷體" w:hint="eastAsia"/>
              </w:rPr>
              <w:t>b.器材放置的位置固定</w:t>
            </w:r>
          </w:p>
          <w:p w:rsidR="0058093B" w:rsidRPr="0058093B" w:rsidRDefault="0058093B" w:rsidP="0058093B">
            <w:pPr>
              <w:tabs>
                <w:tab w:val="left" w:pos="567"/>
              </w:tabs>
              <w:spacing w:beforeLines="50" w:before="180" w:afterLines="50" w:after="180"/>
              <w:ind w:left="480"/>
              <w:jc w:val="both"/>
              <w:rPr>
                <w:rFonts w:ascii="標楷體" w:eastAsia="標楷體" w:hAnsi="標楷體" w:hint="eastAsia"/>
              </w:rPr>
            </w:pPr>
            <w:r>
              <w:rPr>
                <w:rFonts w:ascii="標楷體" w:eastAsia="標楷體" w:hAnsi="標楷體" w:hint="eastAsia"/>
              </w:rPr>
              <w:t xml:space="preserve">    </w:t>
            </w:r>
            <w:r w:rsidRPr="0058093B">
              <w:rPr>
                <w:rFonts w:ascii="標楷體" w:eastAsia="標楷體" w:hAnsi="標楷體" w:hint="eastAsia"/>
              </w:rPr>
              <w:t>c.</w:t>
            </w:r>
            <w:proofErr w:type="gramStart"/>
            <w:r w:rsidRPr="0058093B">
              <w:rPr>
                <w:rFonts w:ascii="標楷體" w:eastAsia="標楷體" w:hAnsi="標楷體" w:hint="eastAsia"/>
              </w:rPr>
              <w:t>燈音控</w:t>
            </w:r>
            <w:proofErr w:type="gramEnd"/>
            <w:r w:rsidRPr="0058093B">
              <w:rPr>
                <w:rFonts w:ascii="標楷體" w:eastAsia="標楷體" w:hAnsi="標楷體" w:hint="eastAsia"/>
              </w:rPr>
              <w:t>的人員配置固定</w:t>
            </w:r>
          </w:p>
          <w:p w:rsidR="0085171A" w:rsidRPr="0089674D" w:rsidRDefault="0085171A" w:rsidP="006175D3">
            <w:pPr>
              <w:tabs>
                <w:tab w:val="left" w:pos="567"/>
              </w:tabs>
              <w:jc w:val="both"/>
              <w:rPr>
                <w:rFonts w:ascii="標楷體" w:eastAsia="標楷體" w:hAnsi="標楷體"/>
              </w:rPr>
            </w:pPr>
          </w:p>
        </w:tc>
      </w:tr>
    </w:tbl>
    <w:p w:rsidR="0058093B" w:rsidRDefault="0058093B" w:rsidP="00A016DB">
      <w:pPr>
        <w:rPr>
          <w:rFonts w:ascii="標楷體" w:eastAsia="標楷體" w:hAnsi="標楷體"/>
        </w:rPr>
      </w:pPr>
    </w:p>
    <w:p w:rsidR="00284D79" w:rsidRPr="005A483F" w:rsidRDefault="00284D79" w:rsidP="00A016DB">
      <w:pPr>
        <w:rPr>
          <w:rFonts w:ascii="標楷體" w:eastAsia="標楷體" w:hAnsi="標楷體"/>
        </w:rPr>
      </w:pPr>
      <w:bookmarkStart w:id="0" w:name="_GoBack"/>
      <w:bookmarkEnd w:id="0"/>
    </w:p>
    <w:sectPr w:rsidR="00284D79" w:rsidRPr="005A483F" w:rsidSect="00A53D25">
      <w:footerReference w:type="default" r:id="rId8"/>
      <w:pgSz w:w="11906" w:h="16838"/>
      <w:pgMar w:top="720" w:right="720" w:bottom="720" w:left="720" w:header="851" w:footer="441"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10D" w:rsidRDefault="007A210D" w:rsidP="00413A95">
      <w:r>
        <w:separator/>
      </w:r>
    </w:p>
  </w:endnote>
  <w:endnote w:type="continuationSeparator" w:id="0">
    <w:p w:rsidR="007A210D" w:rsidRDefault="007A210D" w:rsidP="00413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10601000101010101"/>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61891"/>
      <w:docPartObj>
        <w:docPartGallery w:val="Page Numbers (Bottom of Page)"/>
        <w:docPartUnique/>
      </w:docPartObj>
    </w:sdtPr>
    <w:sdtEndPr/>
    <w:sdtContent>
      <w:p w:rsidR="00CF015F" w:rsidRDefault="00CF015F" w:rsidP="00FF5866">
        <w:pPr>
          <w:pStyle w:val="a7"/>
          <w:jc w:val="center"/>
          <w:rPr>
            <w:noProof/>
            <w:lang w:val="zh-TW"/>
          </w:rPr>
        </w:pPr>
        <w:r>
          <w:fldChar w:fldCharType="begin"/>
        </w:r>
        <w:r>
          <w:instrText xml:space="preserve"> PAGE   \* MERGEFORMAT </w:instrText>
        </w:r>
        <w:r>
          <w:fldChar w:fldCharType="separate"/>
        </w:r>
        <w:r w:rsidR="00C17CED" w:rsidRPr="00C17CED">
          <w:rPr>
            <w:noProof/>
            <w:lang w:val="zh-TW"/>
          </w:rPr>
          <w:t>3</w:t>
        </w:r>
        <w:r>
          <w:rPr>
            <w:noProof/>
            <w:lang w:val="zh-TW"/>
          </w:rPr>
          <w:fldChar w:fldCharType="end"/>
        </w:r>
      </w:p>
      <w:p w:rsidR="00CF015F" w:rsidRDefault="007A210D" w:rsidP="00F54C58">
        <w:pPr>
          <w:pStyle w:val="a7"/>
          <w:jc w:val="right"/>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10D" w:rsidRDefault="007A210D" w:rsidP="00413A95">
      <w:r>
        <w:separator/>
      </w:r>
    </w:p>
  </w:footnote>
  <w:footnote w:type="continuationSeparator" w:id="0">
    <w:p w:rsidR="007A210D" w:rsidRDefault="007A210D" w:rsidP="00413A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47C7"/>
    <w:multiLevelType w:val="hybridMultilevel"/>
    <w:tmpl w:val="BAE20A96"/>
    <w:lvl w:ilvl="0" w:tplc="0409000F">
      <w:start w:val="1"/>
      <w:numFmt w:val="decimal"/>
      <w:lvlText w:val="%1."/>
      <w:lvlJc w:val="left"/>
      <w:pPr>
        <w:ind w:left="1785" w:hanging="480"/>
      </w:pPr>
    </w:lvl>
    <w:lvl w:ilvl="1" w:tplc="04090019" w:tentative="1">
      <w:start w:val="1"/>
      <w:numFmt w:val="ideographTraditional"/>
      <w:lvlText w:val="%2、"/>
      <w:lvlJc w:val="left"/>
      <w:pPr>
        <w:ind w:left="2265" w:hanging="480"/>
      </w:pPr>
    </w:lvl>
    <w:lvl w:ilvl="2" w:tplc="0409001B" w:tentative="1">
      <w:start w:val="1"/>
      <w:numFmt w:val="lowerRoman"/>
      <w:lvlText w:val="%3."/>
      <w:lvlJc w:val="right"/>
      <w:pPr>
        <w:ind w:left="2745" w:hanging="480"/>
      </w:pPr>
    </w:lvl>
    <w:lvl w:ilvl="3" w:tplc="0409000F" w:tentative="1">
      <w:start w:val="1"/>
      <w:numFmt w:val="decimal"/>
      <w:lvlText w:val="%4."/>
      <w:lvlJc w:val="left"/>
      <w:pPr>
        <w:ind w:left="3225" w:hanging="480"/>
      </w:pPr>
    </w:lvl>
    <w:lvl w:ilvl="4" w:tplc="04090019" w:tentative="1">
      <w:start w:val="1"/>
      <w:numFmt w:val="ideographTraditional"/>
      <w:lvlText w:val="%5、"/>
      <w:lvlJc w:val="left"/>
      <w:pPr>
        <w:ind w:left="3705" w:hanging="480"/>
      </w:pPr>
    </w:lvl>
    <w:lvl w:ilvl="5" w:tplc="0409001B" w:tentative="1">
      <w:start w:val="1"/>
      <w:numFmt w:val="lowerRoman"/>
      <w:lvlText w:val="%6."/>
      <w:lvlJc w:val="right"/>
      <w:pPr>
        <w:ind w:left="4185" w:hanging="480"/>
      </w:pPr>
    </w:lvl>
    <w:lvl w:ilvl="6" w:tplc="0409000F" w:tentative="1">
      <w:start w:val="1"/>
      <w:numFmt w:val="decimal"/>
      <w:lvlText w:val="%7."/>
      <w:lvlJc w:val="left"/>
      <w:pPr>
        <w:ind w:left="4665" w:hanging="480"/>
      </w:pPr>
    </w:lvl>
    <w:lvl w:ilvl="7" w:tplc="04090019" w:tentative="1">
      <w:start w:val="1"/>
      <w:numFmt w:val="ideographTraditional"/>
      <w:lvlText w:val="%8、"/>
      <w:lvlJc w:val="left"/>
      <w:pPr>
        <w:ind w:left="5145" w:hanging="480"/>
      </w:pPr>
    </w:lvl>
    <w:lvl w:ilvl="8" w:tplc="0409001B" w:tentative="1">
      <w:start w:val="1"/>
      <w:numFmt w:val="lowerRoman"/>
      <w:lvlText w:val="%9."/>
      <w:lvlJc w:val="right"/>
      <w:pPr>
        <w:ind w:left="5625" w:hanging="480"/>
      </w:pPr>
    </w:lvl>
  </w:abstractNum>
  <w:abstractNum w:abstractNumId="1" w15:restartNumberingAfterBreak="0">
    <w:nsid w:val="0D2C07C3"/>
    <w:multiLevelType w:val="hybridMultilevel"/>
    <w:tmpl w:val="B796A7BC"/>
    <w:lvl w:ilvl="0" w:tplc="CF6879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DE2D8B"/>
    <w:multiLevelType w:val="hybridMultilevel"/>
    <w:tmpl w:val="CD864914"/>
    <w:lvl w:ilvl="0" w:tplc="2676C800">
      <w:start w:val="1"/>
      <w:numFmt w:val="taiwaneseCountingThousand"/>
      <w:lvlText w:val="(%1)"/>
      <w:lvlJc w:val="left"/>
      <w:pPr>
        <w:tabs>
          <w:tab w:val="num" w:pos="960"/>
        </w:tabs>
        <w:ind w:left="96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9D3830"/>
    <w:multiLevelType w:val="hybridMultilevel"/>
    <w:tmpl w:val="8EF48DD6"/>
    <w:lvl w:ilvl="0" w:tplc="B232C5AE">
      <w:start w:val="1"/>
      <w:numFmt w:val="bullet"/>
      <w:lvlText w:val="•"/>
      <w:lvlJc w:val="left"/>
      <w:pPr>
        <w:tabs>
          <w:tab w:val="num" w:pos="720"/>
        </w:tabs>
        <w:ind w:left="720" w:hanging="360"/>
      </w:pPr>
      <w:rPr>
        <w:rFonts w:ascii="新細明體" w:hAnsi="新細明體" w:hint="default"/>
      </w:rPr>
    </w:lvl>
    <w:lvl w:ilvl="1" w:tplc="179C3D40" w:tentative="1">
      <w:start w:val="1"/>
      <w:numFmt w:val="bullet"/>
      <w:lvlText w:val="•"/>
      <w:lvlJc w:val="left"/>
      <w:pPr>
        <w:tabs>
          <w:tab w:val="num" w:pos="1440"/>
        </w:tabs>
        <w:ind w:left="1440" w:hanging="360"/>
      </w:pPr>
      <w:rPr>
        <w:rFonts w:ascii="新細明體" w:hAnsi="新細明體" w:hint="default"/>
      </w:rPr>
    </w:lvl>
    <w:lvl w:ilvl="2" w:tplc="4D18E06C" w:tentative="1">
      <w:start w:val="1"/>
      <w:numFmt w:val="bullet"/>
      <w:lvlText w:val="•"/>
      <w:lvlJc w:val="left"/>
      <w:pPr>
        <w:tabs>
          <w:tab w:val="num" w:pos="2160"/>
        </w:tabs>
        <w:ind w:left="2160" w:hanging="360"/>
      </w:pPr>
      <w:rPr>
        <w:rFonts w:ascii="新細明體" w:hAnsi="新細明體" w:hint="default"/>
      </w:rPr>
    </w:lvl>
    <w:lvl w:ilvl="3" w:tplc="3536E9C4" w:tentative="1">
      <w:start w:val="1"/>
      <w:numFmt w:val="bullet"/>
      <w:lvlText w:val="•"/>
      <w:lvlJc w:val="left"/>
      <w:pPr>
        <w:tabs>
          <w:tab w:val="num" w:pos="2880"/>
        </w:tabs>
        <w:ind w:left="2880" w:hanging="360"/>
      </w:pPr>
      <w:rPr>
        <w:rFonts w:ascii="新細明體" w:hAnsi="新細明體" w:hint="default"/>
      </w:rPr>
    </w:lvl>
    <w:lvl w:ilvl="4" w:tplc="9558C5A0" w:tentative="1">
      <w:start w:val="1"/>
      <w:numFmt w:val="bullet"/>
      <w:lvlText w:val="•"/>
      <w:lvlJc w:val="left"/>
      <w:pPr>
        <w:tabs>
          <w:tab w:val="num" w:pos="3600"/>
        </w:tabs>
        <w:ind w:left="3600" w:hanging="360"/>
      </w:pPr>
      <w:rPr>
        <w:rFonts w:ascii="新細明體" w:hAnsi="新細明體" w:hint="default"/>
      </w:rPr>
    </w:lvl>
    <w:lvl w:ilvl="5" w:tplc="FF24D1E4" w:tentative="1">
      <w:start w:val="1"/>
      <w:numFmt w:val="bullet"/>
      <w:lvlText w:val="•"/>
      <w:lvlJc w:val="left"/>
      <w:pPr>
        <w:tabs>
          <w:tab w:val="num" w:pos="4320"/>
        </w:tabs>
        <w:ind w:left="4320" w:hanging="360"/>
      </w:pPr>
      <w:rPr>
        <w:rFonts w:ascii="新細明體" w:hAnsi="新細明體" w:hint="default"/>
      </w:rPr>
    </w:lvl>
    <w:lvl w:ilvl="6" w:tplc="A650B946" w:tentative="1">
      <w:start w:val="1"/>
      <w:numFmt w:val="bullet"/>
      <w:lvlText w:val="•"/>
      <w:lvlJc w:val="left"/>
      <w:pPr>
        <w:tabs>
          <w:tab w:val="num" w:pos="5040"/>
        </w:tabs>
        <w:ind w:left="5040" w:hanging="360"/>
      </w:pPr>
      <w:rPr>
        <w:rFonts w:ascii="新細明體" w:hAnsi="新細明體" w:hint="default"/>
      </w:rPr>
    </w:lvl>
    <w:lvl w:ilvl="7" w:tplc="41F26D8C" w:tentative="1">
      <w:start w:val="1"/>
      <w:numFmt w:val="bullet"/>
      <w:lvlText w:val="•"/>
      <w:lvlJc w:val="left"/>
      <w:pPr>
        <w:tabs>
          <w:tab w:val="num" w:pos="5760"/>
        </w:tabs>
        <w:ind w:left="5760" w:hanging="360"/>
      </w:pPr>
      <w:rPr>
        <w:rFonts w:ascii="新細明體" w:hAnsi="新細明體" w:hint="default"/>
      </w:rPr>
    </w:lvl>
    <w:lvl w:ilvl="8" w:tplc="355A1628" w:tentative="1">
      <w:start w:val="1"/>
      <w:numFmt w:val="bullet"/>
      <w:lvlText w:val="•"/>
      <w:lvlJc w:val="left"/>
      <w:pPr>
        <w:tabs>
          <w:tab w:val="num" w:pos="6480"/>
        </w:tabs>
        <w:ind w:left="6480" w:hanging="360"/>
      </w:pPr>
      <w:rPr>
        <w:rFonts w:ascii="新細明體" w:hAnsi="新細明體" w:hint="default"/>
      </w:rPr>
    </w:lvl>
  </w:abstractNum>
  <w:abstractNum w:abstractNumId="4" w15:restartNumberingAfterBreak="0">
    <w:nsid w:val="1C8435E3"/>
    <w:multiLevelType w:val="hybridMultilevel"/>
    <w:tmpl w:val="EE72372E"/>
    <w:lvl w:ilvl="0" w:tplc="DBFE20E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D7D7BD5"/>
    <w:multiLevelType w:val="hybridMultilevel"/>
    <w:tmpl w:val="BBD6A142"/>
    <w:lvl w:ilvl="0" w:tplc="15163D18">
      <w:start w:val="1"/>
      <w:numFmt w:val="decimal"/>
      <w:pStyle w:val="a"/>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D47E7E"/>
    <w:multiLevelType w:val="hybridMultilevel"/>
    <w:tmpl w:val="D2023AF8"/>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F0B24C0"/>
    <w:multiLevelType w:val="hybridMultilevel"/>
    <w:tmpl w:val="2C82E304"/>
    <w:lvl w:ilvl="0" w:tplc="B88C790A">
      <w:start w:val="1"/>
      <w:numFmt w:val="decimal"/>
      <w:lvlText w:val="%1."/>
      <w:lvlJc w:val="left"/>
      <w:pPr>
        <w:ind w:left="1603" w:hanging="480"/>
      </w:pPr>
      <w:rPr>
        <w:rFonts w:hint="eastAsia"/>
      </w:rPr>
    </w:lvl>
    <w:lvl w:ilvl="1" w:tplc="04090019" w:tentative="1">
      <w:start w:val="1"/>
      <w:numFmt w:val="ideographTraditional"/>
      <w:lvlText w:val="%2、"/>
      <w:lvlJc w:val="left"/>
      <w:pPr>
        <w:ind w:left="2083" w:hanging="480"/>
      </w:pPr>
    </w:lvl>
    <w:lvl w:ilvl="2" w:tplc="0409001B">
      <w:start w:val="1"/>
      <w:numFmt w:val="lowerRoman"/>
      <w:lvlText w:val="%3."/>
      <w:lvlJc w:val="right"/>
      <w:pPr>
        <w:ind w:left="2563" w:hanging="480"/>
      </w:pPr>
    </w:lvl>
    <w:lvl w:ilvl="3" w:tplc="0409000F" w:tentative="1">
      <w:start w:val="1"/>
      <w:numFmt w:val="decimal"/>
      <w:lvlText w:val="%4."/>
      <w:lvlJc w:val="left"/>
      <w:pPr>
        <w:ind w:left="3043" w:hanging="480"/>
      </w:pPr>
    </w:lvl>
    <w:lvl w:ilvl="4" w:tplc="04090019" w:tentative="1">
      <w:start w:val="1"/>
      <w:numFmt w:val="ideographTraditional"/>
      <w:lvlText w:val="%5、"/>
      <w:lvlJc w:val="left"/>
      <w:pPr>
        <w:ind w:left="3523" w:hanging="480"/>
      </w:pPr>
    </w:lvl>
    <w:lvl w:ilvl="5" w:tplc="0409001B" w:tentative="1">
      <w:start w:val="1"/>
      <w:numFmt w:val="lowerRoman"/>
      <w:lvlText w:val="%6."/>
      <w:lvlJc w:val="right"/>
      <w:pPr>
        <w:ind w:left="4003" w:hanging="480"/>
      </w:pPr>
    </w:lvl>
    <w:lvl w:ilvl="6" w:tplc="0409000F" w:tentative="1">
      <w:start w:val="1"/>
      <w:numFmt w:val="decimal"/>
      <w:lvlText w:val="%7."/>
      <w:lvlJc w:val="left"/>
      <w:pPr>
        <w:ind w:left="4483" w:hanging="480"/>
      </w:pPr>
    </w:lvl>
    <w:lvl w:ilvl="7" w:tplc="04090019" w:tentative="1">
      <w:start w:val="1"/>
      <w:numFmt w:val="ideographTraditional"/>
      <w:lvlText w:val="%8、"/>
      <w:lvlJc w:val="left"/>
      <w:pPr>
        <w:ind w:left="4963" w:hanging="480"/>
      </w:pPr>
    </w:lvl>
    <w:lvl w:ilvl="8" w:tplc="0409001B" w:tentative="1">
      <w:start w:val="1"/>
      <w:numFmt w:val="lowerRoman"/>
      <w:lvlText w:val="%9."/>
      <w:lvlJc w:val="right"/>
      <w:pPr>
        <w:ind w:left="5443" w:hanging="480"/>
      </w:pPr>
    </w:lvl>
  </w:abstractNum>
  <w:abstractNum w:abstractNumId="8" w15:restartNumberingAfterBreak="0">
    <w:nsid w:val="226E11D4"/>
    <w:multiLevelType w:val="multilevel"/>
    <w:tmpl w:val="2E0C0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816EB3"/>
    <w:multiLevelType w:val="hybridMultilevel"/>
    <w:tmpl w:val="17B6095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C032526"/>
    <w:multiLevelType w:val="hybridMultilevel"/>
    <w:tmpl w:val="92567598"/>
    <w:lvl w:ilvl="0" w:tplc="DBFE20EE">
      <w:start w:val="1"/>
      <w:numFmt w:val="taiwaneseCountingThousand"/>
      <w:lvlText w:val="(%1)"/>
      <w:lvlJc w:val="left"/>
      <w:pPr>
        <w:ind w:left="1306" w:hanging="480"/>
      </w:pPr>
      <w:rPr>
        <w:rFonts w:hint="default"/>
      </w:rPr>
    </w:lvl>
    <w:lvl w:ilvl="1" w:tplc="04090019" w:tentative="1">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11" w15:restartNumberingAfterBreak="0">
    <w:nsid w:val="3F240A4B"/>
    <w:multiLevelType w:val="hybridMultilevel"/>
    <w:tmpl w:val="3B5CC9F4"/>
    <w:lvl w:ilvl="0" w:tplc="10640B0C">
      <w:start w:val="1"/>
      <w:numFmt w:val="taiwaneseCountingThousand"/>
      <w:lvlText w:val="%1、"/>
      <w:lvlJc w:val="left"/>
      <w:pPr>
        <w:ind w:left="963" w:hanging="480"/>
      </w:pPr>
      <w:rPr>
        <w:rFonts w:hint="eastAsia"/>
        <w:lang w:val="en-US"/>
      </w:rPr>
    </w:lvl>
    <w:lvl w:ilvl="1" w:tplc="04090019" w:tentative="1">
      <w:start w:val="1"/>
      <w:numFmt w:val="ideographTraditional"/>
      <w:lvlText w:val="%2、"/>
      <w:lvlJc w:val="left"/>
      <w:pPr>
        <w:ind w:left="1443" w:hanging="480"/>
      </w:pPr>
    </w:lvl>
    <w:lvl w:ilvl="2" w:tplc="0409001B" w:tentative="1">
      <w:start w:val="1"/>
      <w:numFmt w:val="lowerRoman"/>
      <w:lvlText w:val="%3."/>
      <w:lvlJc w:val="right"/>
      <w:pPr>
        <w:ind w:left="1923" w:hanging="480"/>
      </w:pPr>
    </w:lvl>
    <w:lvl w:ilvl="3" w:tplc="0409000F" w:tentative="1">
      <w:start w:val="1"/>
      <w:numFmt w:val="decimal"/>
      <w:lvlText w:val="%4."/>
      <w:lvlJc w:val="left"/>
      <w:pPr>
        <w:ind w:left="2403" w:hanging="480"/>
      </w:pPr>
    </w:lvl>
    <w:lvl w:ilvl="4" w:tplc="04090019" w:tentative="1">
      <w:start w:val="1"/>
      <w:numFmt w:val="ideographTraditional"/>
      <w:lvlText w:val="%5、"/>
      <w:lvlJc w:val="left"/>
      <w:pPr>
        <w:ind w:left="2883" w:hanging="480"/>
      </w:pPr>
    </w:lvl>
    <w:lvl w:ilvl="5" w:tplc="0409001B" w:tentative="1">
      <w:start w:val="1"/>
      <w:numFmt w:val="lowerRoman"/>
      <w:lvlText w:val="%6."/>
      <w:lvlJc w:val="right"/>
      <w:pPr>
        <w:ind w:left="3363" w:hanging="480"/>
      </w:pPr>
    </w:lvl>
    <w:lvl w:ilvl="6" w:tplc="0409000F" w:tentative="1">
      <w:start w:val="1"/>
      <w:numFmt w:val="decimal"/>
      <w:lvlText w:val="%7."/>
      <w:lvlJc w:val="left"/>
      <w:pPr>
        <w:ind w:left="3843" w:hanging="480"/>
      </w:pPr>
    </w:lvl>
    <w:lvl w:ilvl="7" w:tplc="04090019" w:tentative="1">
      <w:start w:val="1"/>
      <w:numFmt w:val="ideographTraditional"/>
      <w:lvlText w:val="%8、"/>
      <w:lvlJc w:val="left"/>
      <w:pPr>
        <w:ind w:left="4323" w:hanging="480"/>
      </w:pPr>
    </w:lvl>
    <w:lvl w:ilvl="8" w:tplc="0409001B" w:tentative="1">
      <w:start w:val="1"/>
      <w:numFmt w:val="lowerRoman"/>
      <w:lvlText w:val="%9."/>
      <w:lvlJc w:val="right"/>
      <w:pPr>
        <w:ind w:left="4803" w:hanging="480"/>
      </w:pPr>
    </w:lvl>
  </w:abstractNum>
  <w:abstractNum w:abstractNumId="12" w15:restartNumberingAfterBreak="0">
    <w:nsid w:val="40182C0C"/>
    <w:multiLevelType w:val="hybridMultilevel"/>
    <w:tmpl w:val="215ACF62"/>
    <w:lvl w:ilvl="0" w:tplc="D34A80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10642E"/>
    <w:multiLevelType w:val="hybridMultilevel"/>
    <w:tmpl w:val="FB20C0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48B04DC0"/>
    <w:multiLevelType w:val="hybridMultilevel"/>
    <w:tmpl w:val="2116D366"/>
    <w:lvl w:ilvl="0" w:tplc="DBFE20E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49377A80"/>
    <w:multiLevelType w:val="hybridMultilevel"/>
    <w:tmpl w:val="855A5E92"/>
    <w:lvl w:ilvl="0" w:tplc="04090015">
      <w:start w:val="1"/>
      <w:numFmt w:val="taiwaneseCountingThousand"/>
      <w:lvlText w:val="%1、"/>
      <w:lvlJc w:val="left"/>
      <w:pPr>
        <w:ind w:left="480" w:hanging="480"/>
      </w:pPr>
    </w:lvl>
    <w:lvl w:ilvl="1" w:tplc="A3685DFC">
      <w:start w:val="1"/>
      <w:numFmt w:val="taiwaneseCountingThousand"/>
      <w:lvlText w:val="(%2)"/>
      <w:lvlJc w:val="left"/>
      <w:pPr>
        <w:tabs>
          <w:tab w:val="num" w:pos="960"/>
        </w:tabs>
        <w:ind w:left="960" w:hanging="480"/>
      </w:pPr>
      <w:rPr>
        <w:rFonts w:hint="default"/>
        <w:b w:val="0"/>
        <w:sz w:val="20"/>
      </w:rPr>
    </w:lvl>
    <w:lvl w:ilvl="2" w:tplc="49C0ACE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843B11"/>
    <w:multiLevelType w:val="hybridMultilevel"/>
    <w:tmpl w:val="84F077E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31810A1"/>
    <w:multiLevelType w:val="hybridMultilevel"/>
    <w:tmpl w:val="393624FA"/>
    <w:lvl w:ilvl="0" w:tplc="DBFE20EE">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570A74D6"/>
    <w:multiLevelType w:val="hybridMultilevel"/>
    <w:tmpl w:val="244862AA"/>
    <w:lvl w:ilvl="0" w:tplc="8E90D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2A21EE"/>
    <w:multiLevelType w:val="hybridMultilevel"/>
    <w:tmpl w:val="E39093D2"/>
    <w:lvl w:ilvl="0" w:tplc="B88C790A">
      <w:start w:val="1"/>
      <w:numFmt w:val="decimal"/>
      <w:lvlText w:val="%1."/>
      <w:lvlJc w:val="left"/>
      <w:pPr>
        <w:ind w:left="1603" w:hanging="480"/>
      </w:pPr>
      <w:rPr>
        <w:rFonts w:hint="eastAsia"/>
      </w:rPr>
    </w:lvl>
    <w:lvl w:ilvl="1" w:tplc="04090019" w:tentative="1">
      <w:start w:val="1"/>
      <w:numFmt w:val="ideographTraditional"/>
      <w:lvlText w:val="%2、"/>
      <w:lvlJc w:val="left"/>
      <w:pPr>
        <w:ind w:left="2083" w:hanging="480"/>
      </w:pPr>
    </w:lvl>
    <w:lvl w:ilvl="2" w:tplc="0409000F">
      <w:start w:val="1"/>
      <w:numFmt w:val="decimal"/>
      <w:lvlText w:val="%3."/>
      <w:lvlJc w:val="left"/>
      <w:pPr>
        <w:ind w:left="2563" w:hanging="480"/>
      </w:pPr>
    </w:lvl>
    <w:lvl w:ilvl="3" w:tplc="0409000F" w:tentative="1">
      <w:start w:val="1"/>
      <w:numFmt w:val="decimal"/>
      <w:lvlText w:val="%4."/>
      <w:lvlJc w:val="left"/>
      <w:pPr>
        <w:ind w:left="3043" w:hanging="480"/>
      </w:pPr>
    </w:lvl>
    <w:lvl w:ilvl="4" w:tplc="04090019" w:tentative="1">
      <w:start w:val="1"/>
      <w:numFmt w:val="ideographTraditional"/>
      <w:lvlText w:val="%5、"/>
      <w:lvlJc w:val="left"/>
      <w:pPr>
        <w:ind w:left="3523" w:hanging="480"/>
      </w:pPr>
    </w:lvl>
    <w:lvl w:ilvl="5" w:tplc="0409001B" w:tentative="1">
      <w:start w:val="1"/>
      <w:numFmt w:val="lowerRoman"/>
      <w:lvlText w:val="%6."/>
      <w:lvlJc w:val="right"/>
      <w:pPr>
        <w:ind w:left="4003" w:hanging="480"/>
      </w:pPr>
    </w:lvl>
    <w:lvl w:ilvl="6" w:tplc="0409000F" w:tentative="1">
      <w:start w:val="1"/>
      <w:numFmt w:val="decimal"/>
      <w:lvlText w:val="%7."/>
      <w:lvlJc w:val="left"/>
      <w:pPr>
        <w:ind w:left="4483" w:hanging="480"/>
      </w:pPr>
    </w:lvl>
    <w:lvl w:ilvl="7" w:tplc="04090019" w:tentative="1">
      <w:start w:val="1"/>
      <w:numFmt w:val="ideographTraditional"/>
      <w:lvlText w:val="%8、"/>
      <w:lvlJc w:val="left"/>
      <w:pPr>
        <w:ind w:left="4963" w:hanging="480"/>
      </w:pPr>
    </w:lvl>
    <w:lvl w:ilvl="8" w:tplc="0409001B" w:tentative="1">
      <w:start w:val="1"/>
      <w:numFmt w:val="lowerRoman"/>
      <w:lvlText w:val="%9."/>
      <w:lvlJc w:val="right"/>
      <w:pPr>
        <w:ind w:left="5443" w:hanging="480"/>
      </w:pPr>
    </w:lvl>
  </w:abstractNum>
  <w:abstractNum w:abstractNumId="20" w15:restartNumberingAfterBreak="0">
    <w:nsid w:val="62F64751"/>
    <w:multiLevelType w:val="hybridMultilevel"/>
    <w:tmpl w:val="64989BF0"/>
    <w:lvl w:ilvl="0" w:tplc="D34A80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30328AC"/>
    <w:multiLevelType w:val="hybridMultilevel"/>
    <w:tmpl w:val="CC8CBA38"/>
    <w:lvl w:ilvl="0" w:tplc="7570ED34">
      <w:start w:val="1"/>
      <w:numFmt w:val="decimal"/>
      <w:lvlText w:val="%1."/>
      <w:lvlJc w:val="left"/>
      <w:pPr>
        <w:ind w:left="1576" w:hanging="480"/>
      </w:pPr>
      <w:rPr>
        <w:rFonts w:hint="eastAsia"/>
        <w:b w:val="0"/>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22" w15:restartNumberingAfterBreak="0">
    <w:nsid w:val="69761EF2"/>
    <w:multiLevelType w:val="hybridMultilevel"/>
    <w:tmpl w:val="CE2272E2"/>
    <w:lvl w:ilvl="0" w:tplc="D34A80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E237EED"/>
    <w:multiLevelType w:val="hybridMultilevel"/>
    <w:tmpl w:val="56BE0936"/>
    <w:lvl w:ilvl="0" w:tplc="5262D072">
      <w:start w:val="1"/>
      <w:numFmt w:val="taiwaneseCountingThousand"/>
      <w:lvlText w:val="%1、"/>
      <w:lvlJc w:val="left"/>
      <w:pPr>
        <w:ind w:left="480" w:hanging="480"/>
      </w:pPr>
      <w:rPr>
        <w:b w:val="0"/>
        <w:color w:val="auto"/>
        <w:lang w:val="en-US"/>
      </w:rPr>
    </w:lvl>
    <w:lvl w:ilvl="1" w:tplc="DBFE20EE">
      <w:start w:val="1"/>
      <w:numFmt w:val="taiwaneseCountingThousand"/>
      <w:lvlText w:val="(%2)"/>
      <w:lvlJc w:val="left"/>
      <w:pPr>
        <w:ind w:left="960" w:hanging="480"/>
      </w:pPr>
      <w:rPr>
        <w:lang w:val="en-US"/>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718416E7"/>
    <w:multiLevelType w:val="hybridMultilevel"/>
    <w:tmpl w:val="BB5EA768"/>
    <w:lvl w:ilvl="0" w:tplc="B88C790A">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73612D99"/>
    <w:multiLevelType w:val="hybridMultilevel"/>
    <w:tmpl w:val="54EC45E0"/>
    <w:lvl w:ilvl="0" w:tplc="9DA07A2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B4A2105"/>
    <w:multiLevelType w:val="hybridMultilevel"/>
    <w:tmpl w:val="DA8E33B0"/>
    <w:lvl w:ilvl="0" w:tplc="53BE1698">
      <w:start w:val="1"/>
      <w:numFmt w:val="bullet"/>
      <w:lvlText w:val="•"/>
      <w:lvlJc w:val="left"/>
      <w:pPr>
        <w:tabs>
          <w:tab w:val="num" w:pos="720"/>
        </w:tabs>
        <w:ind w:left="720" w:hanging="360"/>
      </w:pPr>
      <w:rPr>
        <w:rFonts w:ascii="新細明體" w:hAnsi="新細明體" w:hint="default"/>
      </w:rPr>
    </w:lvl>
    <w:lvl w:ilvl="1" w:tplc="345899FA" w:tentative="1">
      <w:start w:val="1"/>
      <w:numFmt w:val="bullet"/>
      <w:lvlText w:val="•"/>
      <w:lvlJc w:val="left"/>
      <w:pPr>
        <w:tabs>
          <w:tab w:val="num" w:pos="1440"/>
        </w:tabs>
        <w:ind w:left="1440" w:hanging="360"/>
      </w:pPr>
      <w:rPr>
        <w:rFonts w:ascii="新細明體" w:hAnsi="新細明體" w:hint="default"/>
      </w:rPr>
    </w:lvl>
    <w:lvl w:ilvl="2" w:tplc="B6F2DB28" w:tentative="1">
      <w:start w:val="1"/>
      <w:numFmt w:val="bullet"/>
      <w:lvlText w:val="•"/>
      <w:lvlJc w:val="left"/>
      <w:pPr>
        <w:tabs>
          <w:tab w:val="num" w:pos="2160"/>
        </w:tabs>
        <w:ind w:left="2160" w:hanging="360"/>
      </w:pPr>
      <w:rPr>
        <w:rFonts w:ascii="新細明體" w:hAnsi="新細明體" w:hint="default"/>
      </w:rPr>
    </w:lvl>
    <w:lvl w:ilvl="3" w:tplc="0A1A0656" w:tentative="1">
      <w:start w:val="1"/>
      <w:numFmt w:val="bullet"/>
      <w:lvlText w:val="•"/>
      <w:lvlJc w:val="left"/>
      <w:pPr>
        <w:tabs>
          <w:tab w:val="num" w:pos="2880"/>
        </w:tabs>
        <w:ind w:left="2880" w:hanging="360"/>
      </w:pPr>
      <w:rPr>
        <w:rFonts w:ascii="新細明體" w:hAnsi="新細明體" w:hint="default"/>
      </w:rPr>
    </w:lvl>
    <w:lvl w:ilvl="4" w:tplc="80B893A6" w:tentative="1">
      <w:start w:val="1"/>
      <w:numFmt w:val="bullet"/>
      <w:lvlText w:val="•"/>
      <w:lvlJc w:val="left"/>
      <w:pPr>
        <w:tabs>
          <w:tab w:val="num" w:pos="3600"/>
        </w:tabs>
        <w:ind w:left="3600" w:hanging="360"/>
      </w:pPr>
      <w:rPr>
        <w:rFonts w:ascii="新細明體" w:hAnsi="新細明體" w:hint="default"/>
      </w:rPr>
    </w:lvl>
    <w:lvl w:ilvl="5" w:tplc="AB429570" w:tentative="1">
      <w:start w:val="1"/>
      <w:numFmt w:val="bullet"/>
      <w:lvlText w:val="•"/>
      <w:lvlJc w:val="left"/>
      <w:pPr>
        <w:tabs>
          <w:tab w:val="num" w:pos="4320"/>
        </w:tabs>
        <w:ind w:left="4320" w:hanging="360"/>
      </w:pPr>
      <w:rPr>
        <w:rFonts w:ascii="新細明體" w:hAnsi="新細明體" w:hint="default"/>
      </w:rPr>
    </w:lvl>
    <w:lvl w:ilvl="6" w:tplc="8C9EFEA2" w:tentative="1">
      <w:start w:val="1"/>
      <w:numFmt w:val="bullet"/>
      <w:lvlText w:val="•"/>
      <w:lvlJc w:val="left"/>
      <w:pPr>
        <w:tabs>
          <w:tab w:val="num" w:pos="5040"/>
        </w:tabs>
        <w:ind w:left="5040" w:hanging="360"/>
      </w:pPr>
      <w:rPr>
        <w:rFonts w:ascii="新細明體" w:hAnsi="新細明體" w:hint="default"/>
      </w:rPr>
    </w:lvl>
    <w:lvl w:ilvl="7" w:tplc="3C001506" w:tentative="1">
      <w:start w:val="1"/>
      <w:numFmt w:val="bullet"/>
      <w:lvlText w:val="•"/>
      <w:lvlJc w:val="left"/>
      <w:pPr>
        <w:tabs>
          <w:tab w:val="num" w:pos="5760"/>
        </w:tabs>
        <w:ind w:left="5760" w:hanging="360"/>
      </w:pPr>
      <w:rPr>
        <w:rFonts w:ascii="新細明體" w:hAnsi="新細明體" w:hint="default"/>
      </w:rPr>
    </w:lvl>
    <w:lvl w:ilvl="8" w:tplc="FFB692E2" w:tentative="1">
      <w:start w:val="1"/>
      <w:numFmt w:val="bullet"/>
      <w:lvlText w:val="•"/>
      <w:lvlJc w:val="left"/>
      <w:pPr>
        <w:tabs>
          <w:tab w:val="num" w:pos="6480"/>
        </w:tabs>
        <w:ind w:left="6480" w:hanging="360"/>
      </w:pPr>
      <w:rPr>
        <w:rFonts w:ascii="新細明體" w:hAnsi="新細明體" w:hint="default"/>
      </w:rPr>
    </w:lvl>
  </w:abstractNum>
  <w:abstractNum w:abstractNumId="27" w15:restartNumberingAfterBreak="0">
    <w:nsid w:val="7BF375BC"/>
    <w:multiLevelType w:val="hybridMultilevel"/>
    <w:tmpl w:val="F79816E4"/>
    <w:lvl w:ilvl="0" w:tplc="D34A80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5"/>
  </w:num>
  <w:num w:numId="3">
    <w:abstractNumId w:val="21"/>
  </w:num>
  <w:num w:numId="4">
    <w:abstractNumId w:val="24"/>
  </w:num>
  <w:num w:numId="5">
    <w:abstractNumId w:val="11"/>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4"/>
  </w:num>
  <w:num w:numId="9">
    <w:abstractNumId w:val="0"/>
  </w:num>
  <w:num w:numId="10">
    <w:abstractNumId w:val="10"/>
  </w:num>
  <w:num w:numId="11">
    <w:abstractNumId w:val="17"/>
  </w:num>
  <w:num w:numId="12">
    <w:abstractNumId w:val="4"/>
  </w:num>
  <w:num w:numId="13">
    <w:abstractNumId w:val="3"/>
  </w:num>
  <w:num w:numId="14">
    <w:abstractNumId w:val="26"/>
  </w:num>
  <w:num w:numId="15">
    <w:abstractNumId w:val="2"/>
  </w:num>
  <w:num w:numId="16">
    <w:abstractNumId w:val="7"/>
  </w:num>
  <w:num w:numId="17">
    <w:abstractNumId w:val="19"/>
  </w:num>
  <w:num w:numId="18">
    <w:abstractNumId w:val="18"/>
  </w:num>
  <w:num w:numId="19">
    <w:abstractNumId w:val="5"/>
  </w:num>
  <w:num w:numId="20">
    <w:abstractNumId w:val="1"/>
  </w:num>
  <w:num w:numId="21">
    <w:abstractNumId w:val="22"/>
  </w:num>
  <w:num w:numId="22">
    <w:abstractNumId w:val="27"/>
  </w:num>
  <w:num w:numId="23">
    <w:abstractNumId w:val="20"/>
  </w:num>
  <w:num w:numId="24">
    <w:abstractNumId w:val="9"/>
  </w:num>
  <w:num w:numId="25">
    <w:abstractNumId w:val="12"/>
  </w:num>
  <w:num w:numId="26">
    <w:abstractNumId w:val="16"/>
  </w:num>
  <w:num w:numId="27">
    <w:abstractNumId w:val="13"/>
  </w:num>
  <w:num w:numId="28">
    <w:abstractNumId w:val="8"/>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804"/>
    <w:rsid w:val="00020DF8"/>
    <w:rsid w:val="00030D3B"/>
    <w:rsid w:val="0003458B"/>
    <w:rsid w:val="00044501"/>
    <w:rsid w:val="000475A8"/>
    <w:rsid w:val="000539F4"/>
    <w:rsid w:val="00054254"/>
    <w:rsid w:val="000602FA"/>
    <w:rsid w:val="000726A4"/>
    <w:rsid w:val="00077931"/>
    <w:rsid w:val="000822CC"/>
    <w:rsid w:val="00093186"/>
    <w:rsid w:val="000B5F67"/>
    <w:rsid w:val="000D0C9A"/>
    <w:rsid w:val="000D7BDE"/>
    <w:rsid w:val="000E46B1"/>
    <w:rsid w:val="000E5BAC"/>
    <w:rsid w:val="000E7260"/>
    <w:rsid w:val="001279B8"/>
    <w:rsid w:val="00130B03"/>
    <w:rsid w:val="00145F69"/>
    <w:rsid w:val="00155240"/>
    <w:rsid w:val="00184126"/>
    <w:rsid w:val="00184B28"/>
    <w:rsid w:val="00192F9D"/>
    <w:rsid w:val="001A11E9"/>
    <w:rsid w:val="001B1BA8"/>
    <w:rsid w:val="001B66EA"/>
    <w:rsid w:val="001C13B6"/>
    <w:rsid w:val="001C2839"/>
    <w:rsid w:val="001C62F3"/>
    <w:rsid w:val="001D6101"/>
    <w:rsid w:val="001E0300"/>
    <w:rsid w:val="001E0A15"/>
    <w:rsid w:val="001E51EA"/>
    <w:rsid w:val="001F069E"/>
    <w:rsid w:val="001F0A9C"/>
    <w:rsid w:val="00220AC9"/>
    <w:rsid w:val="00226058"/>
    <w:rsid w:val="0023719A"/>
    <w:rsid w:val="00262F65"/>
    <w:rsid w:val="00273426"/>
    <w:rsid w:val="00284D79"/>
    <w:rsid w:val="00291787"/>
    <w:rsid w:val="00293F36"/>
    <w:rsid w:val="002A2F6F"/>
    <w:rsid w:val="002C69E8"/>
    <w:rsid w:val="002D4D92"/>
    <w:rsid w:val="002D66CC"/>
    <w:rsid w:val="002D6E03"/>
    <w:rsid w:val="002F28AF"/>
    <w:rsid w:val="002F39F2"/>
    <w:rsid w:val="002F4428"/>
    <w:rsid w:val="002F6E78"/>
    <w:rsid w:val="00307F94"/>
    <w:rsid w:val="00321730"/>
    <w:rsid w:val="00326684"/>
    <w:rsid w:val="00332601"/>
    <w:rsid w:val="00332AB7"/>
    <w:rsid w:val="00355E86"/>
    <w:rsid w:val="00375957"/>
    <w:rsid w:val="00377F34"/>
    <w:rsid w:val="00380028"/>
    <w:rsid w:val="003B2A09"/>
    <w:rsid w:val="003B42AF"/>
    <w:rsid w:val="003C33BE"/>
    <w:rsid w:val="003E13E0"/>
    <w:rsid w:val="003E1ACF"/>
    <w:rsid w:val="00413A95"/>
    <w:rsid w:val="00420E07"/>
    <w:rsid w:val="004271A6"/>
    <w:rsid w:val="0044623E"/>
    <w:rsid w:val="00446D88"/>
    <w:rsid w:val="00450932"/>
    <w:rsid w:val="0046012E"/>
    <w:rsid w:val="00464DDF"/>
    <w:rsid w:val="004678F5"/>
    <w:rsid w:val="00476B44"/>
    <w:rsid w:val="00480117"/>
    <w:rsid w:val="004975DB"/>
    <w:rsid w:val="004A1518"/>
    <w:rsid w:val="004D405F"/>
    <w:rsid w:val="004F35F3"/>
    <w:rsid w:val="004F495F"/>
    <w:rsid w:val="00505A7D"/>
    <w:rsid w:val="00544C42"/>
    <w:rsid w:val="005465AC"/>
    <w:rsid w:val="005469B4"/>
    <w:rsid w:val="00551E88"/>
    <w:rsid w:val="00561C14"/>
    <w:rsid w:val="0056494C"/>
    <w:rsid w:val="0058093B"/>
    <w:rsid w:val="00596645"/>
    <w:rsid w:val="005A33B7"/>
    <w:rsid w:val="005A483F"/>
    <w:rsid w:val="005B259C"/>
    <w:rsid w:val="005B3C9B"/>
    <w:rsid w:val="005E38EF"/>
    <w:rsid w:val="005E654C"/>
    <w:rsid w:val="0060223A"/>
    <w:rsid w:val="006050C0"/>
    <w:rsid w:val="006175D3"/>
    <w:rsid w:val="00617AAB"/>
    <w:rsid w:val="00640D8E"/>
    <w:rsid w:val="00643804"/>
    <w:rsid w:val="00647FD7"/>
    <w:rsid w:val="006571CD"/>
    <w:rsid w:val="00667495"/>
    <w:rsid w:val="00693809"/>
    <w:rsid w:val="006B41A1"/>
    <w:rsid w:val="00720C4B"/>
    <w:rsid w:val="00741086"/>
    <w:rsid w:val="00751D09"/>
    <w:rsid w:val="00753ED7"/>
    <w:rsid w:val="007636C2"/>
    <w:rsid w:val="007660FE"/>
    <w:rsid w:val="007718A5"/>
    <w:rsid w:val="00785295"/>
    <w:rsid w:val="007948F4"/>
    <w:rsid w:val="007A210D"/>
    <w:rsid w:val="007A7EB6"/>
    <w:rsid w:val="007B186A"/>
    <w:rsid w:val="007C3BA0"/>
    <w:rsid w:val="007E2236"/>
    <w:rsid w:val="007F0A79"/>
    <w:rsid w:val="0085171A"/>
    <w:rsid w:val="00851DE7"/>
    <w:rsid w:val="00853B7D"/>
    <w:rsid w:val="008561D1"/>
    <w:rsid w:val="00862467"/>
    <w:rsid w:val="00871B2B"/>
    <w:rsid w:val="00876B05"/>
    <w:rsid w:val="00877C15"/>
    <w:rsid w:val="0089557E"/>
    <w:rsid w:val="0089674D"/>
    <w:rsid w:val="008B0C82"/>
    <w:rsid w:val="008B4DF6"/>
    <w:rsid w:val="008C0897"/>
    <w:rsid w:val="008C0CFC"/>
    <w:rsid w:val="008C4C2E"/>
    <w:rsid w:val="00924A57"/>
    <w:rsid w:val="00937018"/>
    <w:rsid w:val="00943075"/>
    <w:rsid w:val="009551D1"/>
    <w:rsid w:val="0096291B"/>
    <w:rsid w:val="009800EA"/>
    <w:rsid w:val="009927CA"/>
    <w:rsid w:val="00993D6F"/>
    <w:rsid w:val="009B2CB4"/>
    <w:rsid w:val="009C42BE"/>
    <w:rsid w:val="009D6E38"/>
    <w:rsid w:val="009E63F7"/>
    <w:rsid w:val="009F2DCB"/>
    <w:rsid w:val="009F70B2"/>
    <w:rsid w:val="00A016DB"/>
    <w:rsid w:val="00A12D2D"/>
    <w:rsid w:val="00A23AB0"/>
    <w:rsid w:val="00A268E6"/>
    <w:rsid w:val="00A526FF"/>
    <w:rsid w:val="00A53D25"/>
    <w:rsid w:val="00A54587"/>
    <w:rsid w:val="00A756F6"/>
    <w:rsid w:val="00A77941"/>
    <w:rsid w:val="00A80737"/>
    <w:rsid w:val="00A81D99"/>
    <w:rsid w:val="00AB5C89"/>
    <w:rsid w:val="00AC4DA4"/>
    <w:rsid w:val="00AD4753"/>
    <w:rsid w:val="00AD4901"/>
    <w:rsid w:val="00AE0E66"/>
    <w:rsid w:val="00AE23C7"/>
    <w:rsid w:val="00AE5A5F"/>
    <w:rsid w:val="00B01DAE"/>
    <w:rsid w:val="00B1261D"/>
    <w:rsid w:val="00B14D4D"/>
    <w:rsid w:val="00B40F74"/>
    <w:rsid w:val="00B54FA5"/>
    <w:rsid w:val="00B82678"/>
    <w:rsid w:val="00B828C5"/>
    <w:rsid w:val="00B844B4"/>
    <w:rsid w:val="00B911AD"/>
    <w:rsid w:val="00BA1B1D"/>
    <w:rsid w:val="00BB39DF"/>
    <w:rsid w:val="00BC1FAC"/>
    <w:rsid w:val="00BC4882"/>
    <w:rsid w:val="00BD6C37"/>
    <w:rsid w:val="00BE0392"/>
    <w:rsid w:val="00BF2377"/>
    <w:rsid w:val="00C17CED"/>
    <w:rsid w:val="00C17DFC"/>
    <w:rsid w:val="00C239CD"/>
    <w:rsid w:val="00C25307"/>
    <w:rsid w:val="00C36312"/>
    <w:rsid w:val="00C509B8"/>
    <w:rsid w:val="00C53B47"/>
    <w:rsid w:val="00C6011A"/>
    <w:rsid w:val="00C750E1"/>
    <w:rsid w:val="00C949FD"/>
    <w:rsid w:val="00CC337D"/>
    <w:rsid w:val="00CD001C"/>
    <w:rsid w:val="00CD6FA9"/>
    <w:rsid w:val="00CE49DD"/>
    <w:rsid w:val="00CF015F"/>
    <w:rsid w:val="00CF523A"/>
    <w:rsid w:val="00D0452B"/>
    <w:rsid w:val="00D21C0C"/>
    <w:rsid w:val="00D33391"/>
    <w:rsid w:val="00D522EA"/>
    <w:rsid w:val="00D53C67"/>
    <w:rsid w:val="00D67987"/>
    <w:rsid w:val="00D715DA"/>
    <w:rsid w:val="00D90BAA"/>
    <w:rsid w:val="00D91943"/>
    <w:rsid w:val="00D9329A"/>
    <w:rsid w:val="00D93782"/>
    <w:rsid w:val="00DB7487"/>
    <w:rsid w:val="00DC043F"/>
    <w:rsid w:val="00DC75BB"/>
    <w:rsid w:val="00DE1A0A"/>
    <w:rsid w:val="00DE2582"/>
    <w:rsid w:val="00DE7AE3"/>
    <w:rsid w:val="00DF6007"/>
    <w:rsid w:val="00E020FB"/>
    <w:rsid w:val="00E24E26"/>
    <w:rsid w:val="00E26830"/>
    <w:rsid w:val="00E26949"/>
    <w:rsid w:val="00E36AAD"/>
    <w:rsid w:val="00E37DFA"/>
    <w:rsid w:val="00E40B74"/>
    <w:rsid w:val="00E4196E"/>
    <w:rsid w:val="00E42082"/>
    <w:rsid w:val="00E42E69"/>
    <w:rsid w:val="00E64AEC"/>
    <w:rsid w:val="00E7084F"/>
    <w:rsid w:val="00E77549"/>
    <w:rsid w:val="00E81F20"/>
    <w:rsid w:val="00E83AB2"/>
    <w:rsid w:val="00E844A4"/>
    <w:rsid w:val="00E9176F"/>
    <w:rsid w:val="00E956F3"/>
    <w:rsid w:val="00EB0B5A"/>
    <w:rsid w:val="00EE4FA8"/>
    <w:rsid w:val="00F0047F"/>
    <w:rsid w:val="00F06A62"/>
    <w:rsid w:val="00F12897"/>
    <w:rsid w:val="00F16C71"/>
    <w:rsid w:val="00F454E5"/>
    <w:rsid w:val="00F539FE"/>
    <w:rsid w:val="00F54C58"/>
    <w:rsid w:val="00F6434E"/>
    <w:rsid w:val="00F643EE"/>
    <w:rsid w:val="00F76E29"/>
    <w:rsid w:val="00F831A5"/>
    <w:rsid w:val="00F8509F"/>
    <w:rsid w:val="00F87320"/>
    <w:rsid w:val="00F8747C"/>
    <w:rsid w:val="00F91277"/>
    <w:rsid w:val="00FA5C44"/>
    <w:rsid w:val="00FB2DD3"/>
    <w:rsid w:val="00FC7463"/>
    <w:rsid w:val="00FD5FB7"/>
    <w:rsid w:val="00FE17BE"/>
    <w:rsid w:val="00FE3456"/>
    <w:rsid w:val="00FE61C6"/>
    <w:rsid w:val="00FF2FB5"/>
    <w:rsid w:val="00FF58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55F066"/>
  <w15:docId w15:val="{3676A5E1-C97D-4B8F-839C-6BFA1C4FB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B7487"/>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64380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rsid w:val="00413A95"/>
    <w:pPr>
      <w:tabs>
        <w:tab w:val="center" w:pos="4153"/>
        <w:tab w:val="right" w:pos="8306"/>
      </w:tabs>
      <w:snapToGrid w:val="0"/>
    </w:pPr>
    <w:rPr>
      <w:sz w:val="20"/>
      <w:szCs w:val="20"/>
    </w:rPr>
  </w:style>
  <w:style w:type="character" w:customStyle="1" w:styleId="a6">
    <w:name w:val="頁首 字元"/>
    <w:basedOn w:val="a1"/>
    <w:link w:val="a5"/>
    <w:rsid w:val="00413A95"/>
    <w:rPr>
      <w:kern w:val="2"/>
    </w:rPr>
  </w:style>
  <w:style w:type="paragraph" w:styleId="a7">
    <w:name w:val="footer"/>
    <w:basedOn w:val="a0"/>
    <w:link w:val="a8"/>
    <w:uiPriority w:val="99"/>
    <w:rsid w:val="00413A95"/>
    <w:pPr>
      <w:tabs>
        <w:tab w:val="center" w:pos="4153"/>
        <w:tab w:val="right" w:pos="8306"/>
      </w:tabs>
      <w:snapToGrid w:val="0"/>
    </w:pPr>
    <w:rPr>
      <w:sz w:val="20"/>
      <w:szCs w:val="20"/>
    </w:rPr>
  </w:style>
  <w:style w:type="character" w:customStyle="1" w:styleId="a8">
    <w:name w:val="頁尾 字元"/>
    <w:basedOn w:val="a1"/>
    <w:link w:val="a7"/>
    <w:uiPriority w:val="99"/>
    <w:rsid w:val="00413A95"/>
    <w:rPr>
      <w:kern w:val="2"/>
    </w:rPr>
  </w:style>
  <w:style w:type="paragraph" w:customStyle="1" w:styleId="Default">
    <w:name w:val="Default"/>
    <w:rsid w:val="0089557E"/>
    <w:pPr>
      <w:widowControl w:val="0"/>
      <w:autoSpaceDE w:val="0"/>
      <w:autoSpaceDN w:val="0"/>
      <w:adjustRightInd w:val="0"/>
    </w:pPr>
    <w:rPr>
      <w:rFonts w:ascii="標楷體" w:eastAsia="標楷體" w:cs="標楷體"/>
      <w:color w:val="000000"/>
      <w:sz w:val="24"/>
      <w:szCs w:val="24"/>
    </w:rPr>
  </w:style>
  <w:style w:type="paragraph" w:styleId="a9">
    <w:name w:val="Balloon Text"/>
    <w:basedOn w:val="a0"/>
    <w:link w:val="aa"/>
    <w:rsid w:val="00A81D99"/>
    <w:rPr>
      <w:rFonts w:asciiTheme="majorHAnsi" w:eastAsiaTheme="majorEastAsia" w:hAnsiTheme="majorHAnsi" w:cstheme="majorBidi"/>
      <w:sz w:val="18"/>
      <w:szCs w:val="18"/>
    </w:rPr>
  </w:style>
  <w:style w:type="character" w:customStyle="1" w:styleId="aa">
    <w:name w:val="註解方塊文字 字元"/>
    <w:basedOn w:val="a1"/>
    <w:link w:val="a9"/>
    <w:rsid w:val="00A81D99"/>
    <w:rPr>
      <w:rFonts w:asciiTheme="majorHAnsi" w:eastAsiaTheme="majorEastAsia" w:hAnsiTheme="majorHAnsi" w:cstheme="majorBidi"/>
      <w:kern w:val="2"/>
      <w:sz w:val="18"/>
      <w:szCs w:val="18"/>
    </w:rPr>
  </w:style>
  <w:style w:type="paragraph" w:styleId="ab">
    <w:name w:val="List Paragraph"/>
    <w:basedOn w:val="a0"/>
    <w:link w:val="ac"/>
    <w:uiPriority w:val="34"/>
    <w:qFormat/>
    <w:rsid w:val="00877C15"/>
    <w:pPr>
      <w:ind w:leftChars="200" w:left="480"/>
    </w:pPr>
    <w:rPr>
      <w:rFonts w:ascii="Calibri" w:hAnsi="Calibri"/>
      <w:szCs w:val="22"/>
    </w:rPr>
  </w:style>
  <w:style w:type="character" w:styleId="ad">
    <w:name w:val="annotation reference"/>
    <w:basedOn w:val="a1"/>
    <w:semiHidden/>
    <w:unhideWhenUsed/>
    <w:rsid w:val="00450932"/>
    <w:rPr>
      <w:sz w:val="18"/>
      <w:szCs w:val="18"/>
    </w:rPr>
  </w:style>
  <w:style w:type="paragraph" w:styleId="ae">
    <w:name w:val="annotation text"/>
    <w:basedOn w:val="a0"/>
    <w:link w:val="af"/>
    <w:semiHidden/>
    <w:unhideWhenUsed/>
    <w:rsid w:val="00450932"/>
  </w:style>
  <w:style w:type="character" w:customStyle="1" w:styleId="af">
    <w:name w:val="註解文字 字元"/>
    <w:basedOn w:val="a1"/>
    <w:link w:val="ae"/>
    <w:semiHidden/>
    <w:rsid w:val="00450932"/>
    <w:rPr>
      <w:kern w:val="2"/>
      <w:sz w:val="24"/>
      <w:szCs w:val="24"/>
    </w:rPr>
  </w:style>
  <w:style w:type="paragraph" w:styleId="af0">
    <w:name w:val="annotation subject"/>
    <w:basedOn w:val="ae"/>
    <w:next w:val="ae"/>
    <w:link w:val="af1"/>
    <w:semiHidden/>
    <w:unhideWhenUsed/>
    <w:rsid w:val="00450932"/>
    <w:rPr>
      <w:b/>
      <w:bCs/>
    </w:rPr>
  </w:style>
  <w:style w:type="character" w:customStyle="1" w:styleId="af1">
    <w:name w:val="註解主旨 字元"/>
    <w:basedOn w:val="af"/>
    <w:link w:val="af0"/>
    <w:semiHidden/>
    <w:rsid w:val="00450932"/>
    <w:rPr>
      <w:b/>
      <w:bCs/>
      <w:kern w:val="2"/>
      <w:sz w:val="24"/>
      <w:szCs w:val="24"/>
    </w:rPr>
  </w:style>
  <w:style w:type="paragraph" w:styleId="Web">
    <w:name w:val="Normal (Web)"/>
    <w:basedOn w:val="a0"/>
    <w:uiPriority w:val="99"/>
    <w:unhideWhenUsed/>
    <w:rsid w:val="00DB7487"/>
    <w:pPr>
      <w:widowControl/>
      <w:spacing w:before="100" w:beforeAutospacing="1" w:after="100" w:afterAutospacing="1"/>
    </w:pPr>
    <w:rPr>
      <w:rFonts w:ascii="新細明體" w:hAnsi="新細明體" w:cs="新細明體"/>
      <w:kern w:val="0"/>
    </w:rPr>
  </w:style>
  <w:style w:type="character" w:customStyle="1" w:styleId="ac">
    <w:name w:val="清單段落 字元"/>
    <w:basedOn w:val="a1"/>
    <w:link w:val="ab"/>
    <w:uiPriority w:val="34"/>
    <w:rsid w:val="006175D3"/>
    <w:rPr>
      <w:rFonts w:ascii="Calibri" w:hAnsi="Calibri"/>
      <w:kern w:val="2"/>
      <w:sz w:val="24"/>
      <w:szCs w:val="22"/>
    </w:rPr>
  </w:style>
  <w:style w:type="paragraph" w:styleId="a">
    <w:name w:val="Subtitle"/>
    <w:basedOn w:val="a0"/>
    <w:next w:val="a0"/>
    <w:link w:val="af2"/>
    <w:uiPriority w:val="11"/>
    <w:qFormat/>
    <w:rsid w:val="008C0897"/>
    <w:pPr>
      <w:numPr>
        <w:numId w:val="19"/>
      </w:numPr>
      <w:spacing w:after="60"/>
      <w:jc w:val="center"/>
      <w:outlineLvl w:val="1"/>
    </w:pPr>
    <w:rPr>
      <w:rFonts w:asciiTheme="majorHAnsi" w:eastAsia="標楷體" w:hAnsiTheme="majorHAnsi" w:cstheme="majorBidi"/>
      <w:iCs/>
    </w:rPr>
  </w:style>
  <w:style w:type="character" w:customStyle="1" w:styleId="af2">
    <w:name w:val="副標題 字元"/>
    <w:basedOn w:val="a1"/>
    <w:link w:val="a"/>
    <w:uiPriority w:val="11"/>
    <w:rsid w:val="008C0897"/>
    <w:rPr>
      <w:rFonts w:asciiTheme="majorHAnsi" w:eastAsia="標楷體" w:hAnsiTheme="majorHAnsi" w:cstheme="majorBidi"/>
      <w:i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723723">
      <w:bodyDiv w:val="1"/>
      <w:marLeft w:val="0"/>
      <w:marRight w:val="0"/>
      <w:marTop w:val="0"/>
      <w:marBottom w:val="0"/>
      <w:divBdr>
        <w:top w:val="none" w:sz="0" w:space="0" w:color="auto"/>
        <w:left w:val="none" w:sz="0" w:space="0" w:color="auto"/>
        <w:bottom w:val="none" w:sz="0" w:space="0" w:color="auto"/>
        <w:right w:val="none" w:sz="0" w:space="0" w:color="auto"/>
      </w:divBdr>
      <w:divsChild>
        <w:div w:id="1464690192">
          <w:marLeft w:val="547"/>
          <w:marRight w:val="0"/>
          <w:marTop w:val="0"/>
          <w:marBottom w:val="0"/>
          <w:divBdr>
            <w:top w:val="none" w:sz="0" w:space="0" w:color="auto"/>
            <w:left w:val="none" w:sz="0" w:space="0" w:color="auto"/>
            <w:bottom w:val="none" w:sz="0" w:space="0" w:color="auto"/>
            <w:right w:val="none" w:sz="0" w:space="0" w:color="auto"/>
          </w:divBdr>
        </w:div>
      </w:divsChild>
    </w:div>
    <w:div w:id="771979098">
      <w:bodyDiv w:val="1"/>
      <w:marLeft w:val="0"/>
      <w:marRight w:val="0"/>
      <w:marTop w:val="0"/>
      <w:marBottom w:val="0"/>
      <w:divBdr>
        <w:top w:val="none" w:sz="0" w:space="0" w:color="auto"/>
        <w:left w:val="none" w:sz="0" w:space="0" w:color="auto"/>
        <w:bottom w:val="none" w:sz="0" w:space="0" w:color="auto"/>
        <w:right w:val="none" w:sz="0" w:space="0" w:color="auto"/>
      </w:divBdr>
    </w:div>
    <w:div w:id="1086877833">
      <w:bodyDiv w:val="1"/>
      <w:marLeft w:val="0"/>
      <w:marRight w:val="0"/>
      <w:marTop w:val="0"/>
      <w:marBottom w:val="0"/>
      <w:divBdr>
        <w:top w:val="none" w:sz="0" w:space="0" w:color="auto"/>
        <w:left w:val="none" w:sz="0" w:space="0" w:color="auto"/>
        <w:bottom w:val="none" w:sz="0" w:space="0" w:color="auto"/>
        <w:right w:val="none" w:sz="0" w:space="0" w:color="auto"/>
      </w:divBdr>
    </w:div>
    <w:div w:id="1224759731">
      <w:bodyDiv w:val="1"/>
      <w:marLeft w:val="0"/>
      <w:marRight w:val="0"/>
      <w:marTop w:val="0"/>
      <w:marBottom w:val="0"/>
      <w:divBdr>
        <w:top w:val="none" w:sz="0" w:space="0" w:color="auto"/>
        <w:left w:val="none" w:sz="0" w:space="0" w:color="auto"/>
        <w:bottom w:val="none" w:sz="0" w:space="0" w:color="auto"/>
        <w:right w:val="none" w:sz="0" w:space="0" w:color="auto"/>
      </w:divBdr>
      <w:divsChild>
        <w:div w:id="1446732996">
          <w:marLeft w:val="-108"/>
          <w:marRight w:val="0"/>
          <w:marTop w:val="0"/>
          <w:marBottom w:val="0"/>
          <w:divBdr>
            <w:top w:val="none" w:sz="0" w:space="0" w:color="auto"/>
            <w:left w:val="none" w:sz="0" w:space="0" w:color="auto"/>
            <w:bottom w:val="none" w:sz="0" w:space="0" w:color="auto"/>
            <w:right w:val="none" w:sz="0" w:space="0" w:color="auto"/>
          </w:divBdr>
        </w:div>
      </w:divsChild>
    </w:div>
    <w:div w:id="1803225940">
      <w:bodyDiv w:val="1"/>
      <w:marLeft w:val="0"/>
      <w:marRight w:val="0"/>
      <w:marTop w:val="0"/>
      <w:marBottom w:val="0"/>
      <w:divBdr>
        <w:top w:val="none" w:sz="0" w:space="0" w:color="auto"/>
        <w:left w:val="none" w:sz="0" w:space="0" w:color="auto"/>
        <w:bottom w:val="none" w:sz="0" w:space="0" w:color="auto"/>
        <w:right w:val="none" w:sz="0" w:space="0" w:color="auto"/>
      </w:divBdr>
      <w:divsChild>
        <w:div w:id="2108888253">
          <w:marLeft w:val="547"/>
          <w:marRight w:val="0"/>
          <w:marTop w:val="0"/>
          <w:marBottom w:val="0"/>
          <w:divBdr>
            <w:top w:val="none" w:sz="0" w:space="0" w:color="auto"/>
            <w:left w:val="none" w:sz="0" w:space="0" w:color="auto"/>
            <w:bottom w:val="none" w:sz="0" w:space="0" w:color="auto"/>
            <w:right w:val="none" w:sz="0" w:space="0" w:color="auto"/>
          </w:divBdr>
        </w:div>
        <w:div w:id="190968351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A2B7E-0BA4-4EE3-97F7-A70EB60ED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Pages>
  <Words>301</Words>
  <Characters>1720</Characters>
  <Application>Microsoft Office Word</Application>
  <DocSecurity>0</DocSecurity>
  <Lines>14</Lines>
  <Paragraphs>4</Paragraphs>
  <ScaleCrop>false</ScaleCrop>
  <Company>TKU</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○○學院 ○○學系</dc:title>
  <dc:creator>tku-staff</dc:creator>
  <cp:lastModifiedBy>TKU</cp:lastModifiedBy>
  <cp:revision>7</cp:revision>
  <cp:lastPrinted>2010-12-28T08:42:00Z</cp:lastPrinted>
  <dcterms:created xsi:type="dcterms:W3CDTF">2017-11-09T11:55:00Z</dcterms:created>
  <dcterms:modified xsi:type="dcterms:W3CDTF">2019-02-22T09:10:00Z</dcterms:modified>
</cp:coreProperties>
</file>