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108</w:t>
      </w:r>
      <w:r w:rsidR="003B655B">
        <w:rPr>
          <w:rFonts w:hint="eastAsia"/>
        </w:rPr>
        <w:t>1017</w:t>
      </w:r>
      <w:r w:rsidR="00A74A51">
        <w:rPr>
          <w:rFonts w:hint="eastAsia"/>
        </w:rPr>
        <w:t>活動成果報告</w:t>
      </w:r>
    </w:p>
    <w:p w:rsidR="00A74A51" w:rsidRDefault="00A74A51" w:rsidP="00A74A51">
      <w:r>
        <w:rPr>
          <w:rFonts w:hint="eastAsia"/>
        </w:rPr>
        <w:t>名稱：</w:t>
      </w:r>
      <w:r w:rsidR="003B655B" w:rsidRPr="003B655B">
        <w:rPr>
          <w:rFonts w:ascii="新細明體" w:eastAsia="新細明體" w:hAnsi="新細明體" w:cs="新細明體"/>
          <w:kern w:val="0"/>
          <w:szCs w:val="24"/>
        </w:rPr>
        <w:t>公民素養實驗教育-課程主題研究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108</w:t>
      </w:r>
      <w:r>
        <w:rPr>
          <w:rFonts w:hint="eastAsia"/>
        </w:rPr>
        <w:t>年</w:t>
      </w:r>
      <w:r w:rsidR="003B655B">
        <w:rPr>
          <w:rFonts w:hint="eastAsia"/>
        </w:rPr>
        <w:t>10</w:t>
      </w:r>
      <w:r>
        <w:rPr>
          <w:rFonts w:hint="eastAsia"/>
        </w:rPr>
        <w:t>月</w:t>
      </w:r>
      <w:r w:rsidR="00F720A4">
        <w:rPr>
          <w:rFonts w:hint="eastAsia"/>
        </w:rPr>
        <w:t>17</w:t>
      </w:r>
      <w:r>
        <w:rPr>
          <w:rFonts w:hint="eastAsia"/>
        </w:rPr>
        <w:t>日</w:t>
      </w:r>
      <w:r w:rsidR="00CA7E44">
        <w:rPr>
          <w:rFonts w:hint="eastAsia"/>
        </w:rPr>
        <w:t>下</w:t>
      </w:r>
      <w:r w:rsidR="00215883">
        <w:rPr>
          <w:rFonts w:hint="eastAsia"/>
        </w:rPr>
        <w:t>午</w:t>
      </w:r>
      <w:r w:rsidR="00CA7E44">
        <w:rPr>
          <w:rFonts w:hint="eastAsia"/>
        </w:rPr>
        <w:t>1</w:t>
      </w:r>
      <w:r w:rsidR="00215883">
        <w:rPr>
          <w:rFonts w:hint="eastAsia"/>
        </w:rPr>
        <w:t>時</w:t>
      </w:r>
      <w:r w:rsidR="00FC14D2">
        <w:rPr>
          <w:rFonts w:hint="eastAsia"/>
        </w:rPr>
        <w:t>30</w:t>
      </w:r>
      <w:r w:rsidR="00FC14D2">
        <w:rPr>
          <w:rFonts w:hint="eastAsia"/>
        </w:rPr>
        <w:t>分</w:t>
      </w:r>
      <w:r w:rsidR="00CA7E44">
        <w:rPr>
          <w:rFonts w:hint="eastAsia"/>
        </w:rPr>
        <w:t>至</w:t>
      </w:r>
      <w:r w:rsidR="00215883">
        <w:rPr>
          <w:rFonts w:hint="eastAsia"/>
        </w:rPr>
        <w:t>16</w:t>
      </w:r>
      <w:r w:rsidR="00215883">
        <w:rPr>
          <w:rFonts w:hint="eastAsia"/>
        </w:rPr>
        <w:t>時</w:t>
      </w:r>
      <w:r w:rsidR="00CA7E44">
        <w:rPr>
          <w:rFonts w:hint="eastAsia"/>
        </w:rPr>
        <w:t>30</w:t>
      </w:r>
      <w:r w:rsidR="00CA7E44">
        <w:rPr>
          <w:rFonts w:hint="eastAsia"/>
        </w:rPr>
        <w:t>分</w:t>
      </w:r>
      <w:r w:rsidR="00215883">
        <w:rPr>
          <w:rFonts w:hint="eastAsia"/>
        </w:rPr>
        <w:t>，共</w:t>
      </w:r>
      <w:r w:rsidR="00F73494">
        <w:rPr>
          <w:rFonts w:hint="eastAsia"/>
        </w:rPr>
        <w:t>3</w:t>
      </w:r>
      <w:r w:rsidR="00215883">
        <w:rPr>
          <w:rFonts w:hint="eastAsia"/>
        </w:rPr>
        <w:t>小時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525D3" w:rsidRDefault="00A74A51" w:rsidP="00A74A51">
      <w:r>
        <w:rPr>
          <w:rFonts w:hint="eastAsia"/>
        </w:rPr>
        <w:t>主講人：</w:t>
      </w:r>
      <w:r w:rsidR="00810B6C">
        <w:rPr>
          <w:rFonts w:cs="Calibri" w:hint="eastAsia"/>
          <w:color w:val="222222"/>
          <w:kern w:val="0"/>
          <w:szCs w:val="24"/>
        </w:rPr>
        <w:t>香港樂施會世界公民教育計畫專案李嘉敏講師、</w:t>
      </w:r>
      <w:proofErr w:type="gramStart"/>
      <w:r w:rsidR="00810B6C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810B6C">
        <w:rPr>
          <w:rFonts w:cs="Calibri" w:hint="eastAsia"/>
          <w:color w:val="222222"/>
          <w:kern w:val="0"/>
          <w:szCs w:val="24"/>
        </w:rPr>
        <w:t>彭增龍校長</w:t>
      </w:r>
      <w:r w:rsidR="00810B6C">
        <w:rPr>
          <w:rFonts w:hint="eastAsia"/>
          <w:kern w:val="0"/>
        </w:rPr>
        <w:t>等</w:t>
      </w:r>
    </w:p>
    <w:p w:rsidR="003B655B" w:rsidRPr="003B655B" w:rsidRDefault="00714EA4" w:rsidP="003B655B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108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17</w:t>
      </w:r>
      <w:r>
        <w:rPr>
          <w:rFonts w:hint="eastAsia"/>
        </w:rPr>
        <w:t>日在新</w:t>
      </w:r>
      <w:proofErr w:type="gramStart"/>
      <w:r>
        <w:rPr>
          <w:rFonts w:hint="eastAsia"/>
        </w:rPr>
        <w:t>北市立忠山</w:t>
      </w:r>
      <w:proofErr w:type="gramEnd"/>
      <w:r>
        <w:rPr>
          <w:rFonts w:hint="eastAsia"/>
        </w:rPr>
        <w:t>實驗小學</w:t>
      </w:r>
      <w:r>
        <w:rPr>
          <w:rFonts w:hint="eastAsia"/>
        </w:rPr>
        <w:t>圖書</w:t>
      </w:r>
      <w:r>
        <w:rPr>
          <w:rFonts w:hint="eastAsia"/>
        </w:rPr>
        <w:t>室，進行</w:t>
      </w:r>
      <w:r>
        <w:rPr>
          <w:rFonts w:ascii="新細明體" w:eastAsia="新細明體" w:hAnsi="新細明體" w:cs="新細明體" w:hint="eastAsia"/>
          <w:kern w:val="0"/>
          <w:szCs w:val="24"/>
        </w:rPr>
        <w:t>公民素養實驗教育-課程主題研究</w:t>
      </w:r>
      <w:r>
        <w:rPr>
          <w:rFonts w:hint="eastAsia"/>
        </w:rPr>
        <w:t>。</w:t>
      </w:r>
    </w:p>
    <w:p w:rsidR="003C1BA7" w:rsidRDefault="003B655B" w:rsidP="00732ECE">
      <w:pPr>
        <w:widowControl/>
        <w:spacing w:before="100" w:beforeAutospacing="1" w:after="100" w:afterAutospacing="1"/>
        <w:rPr>
          <w:rFonts w:ascii="MS Gothic" w:hAnsi="MS Gothic" w:cs="MS Gothic" w:hint="eastAsia"/>
          <w:kern w:val="0"/>
          <w:szCs w:val="24"/>
        </w:rPr>
      </w:pPr>
      <w:proofErr w:type="gramStart"/>
      <w:r w:rsidRPr="003B655B">
        <w:rPr>
          <w:rFonts w:ascii="新細明體" w:eastAsia="新細明體" w:hAnsi="新細明體" w:cs="新細明體"/>
          <w:kern w:val="0"/>
          <w:szCs w:val="24"/>
        </w:rPr>
        <w:t>忠山實小</w:t>
      </w:r>
      <w:proofErr w:type="gramEnd"/>
      <w:r w:rsidRPr="003B655B">
        <w:rPr>
          <w:rFonts w:ascii="新細明體" w:eastAsia="新細明體" w:hAnsi="新細明體" w:cs="新細明體"/>
          <w:kern w:val="0"/>
          <w:szCs w:val="24"/>
        </w:rPr>
        <w:t>108學年度的公民素養課程主題</w:t>
      </w:r>
      <w:proofErr w:type="gramStart"/>
      <w:r w:rsidRPr="003B655B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3B655B">
        <w:rPr>
          <w:rFonts w:ascii="新細明體" w:eastAsia="新細明體" w:hAnsi="新細明體" w:cs="新細明體"/>
          <w:kern w:val="0"/>
          <w:szCs w:val="24"/>
        </w:rPr>
        <w:t>已經實踐了三分之二，各年段教學群的老師今天下午進行心得分享，並將許多執行上的疑問與內容落差提出來共同研究。</w:t>
      </w:r>
      <w:r w:rsidR="00714EA4" w:rsidRPr="00732ECE">
        <w:rPr>
          <w:rFonts w:ascii="新細明體" w:eastAsia="新細明體" w:hAnsi="新細明體" w:cs="新細明體"/>
          <w:kern w:val="0"/>
          <w:szCs w:val="24"/>
        </w:rPr>
        <w:t>感謝世界公民教育先行者嘉敏老師</w:t>
      </w:r>
      <w:r w:rsidR="00714EA4">
        <w:rPr>
          <w:rFonts w:ascii="新細明體" w:eastAsia="新細明體" w:hAnsi="新細明體" w:cs="新細明體" w:hint="eastAsia"/>
          <w:kern w:val="0"/>
          <w:szCs w:val="24"/>
        </w:rPr>
        <w:t>及</w:t>
      </w:r>
      <w:proofErr w:type="gramStart"/>
      <w:r w:rsidR="00714EA4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714EA4">
        <w:rPr>
          <w:rFonts w:cs="Calibri" w:hint="eastAsia"/>
          <w:color w:val="222222"/>
          <w:kern w:val="0"/>
          <w:szCs w:val="24"/>
        </w:rPr>
        <w:t>彭增龍校長</w:t>
      </w:r>
      <w:r w:rsidRPr="003B655B">
        <w:rPr>
          <w:rFonts w:ascii="新細明體" w:eastAsia="新細明體" w:hAnsi="新細明體" w:cs="新細明體"/>
          <w:kern w:val="0"/>
          <w:szCs w:val="24"/>
        </w:rPr>
        <w:t>，彙整所有疑難問題，並一一提供釋疑策略，鼓勵老師們從教學資源、教學時間與教學目標等向度再做檢核反饋！接著，又繼續引導大家針對各年級主題二的次主題，提供如何融入貧窮/社會不公義等議題的思考策略，讓老師們的</w:t>
      </w:r>
      <w:proofErr w:type="gramStart"/>
      <w:r w:rsidRPr="003B655B">
        <w:rPr>
          <w:rFonts w:ascii="新細明體" w:eastAsia="新細明體" w:hAnsi="新細明體" w:cs="新細明體"/>
          <w:kern w:val="0"/>
          <w:szCs w:val="24"/>
        </w:rPr>
        <w:t>課程觀更開</w:t>
      </w:r>
      <w:proofErr w:type="gramEnd"/>
      <w:r w:rsidRPr="003B655B">
        <w:rPr>
          <w:rFonts w:ascii="新細明體" w:eastAsia="新細明體" w:hAnsi="新細明體" w:cs="新細明體"/>
          <w:kern w:val="0"/>
          <w:szCs w:val="24"/>
        </w:rPr>
        <w:t>視野、更加多元</w:t>
      </w:r>
      <w:r w:rsidRPr="003B655B">
        <w:rPr>
          <w:rFonts w:ascii="MS Gothic" w:eastAsia="MS Gothic" w:hAnsi="MS Gothic" w:cs="MS Gothic" w:hint="eastAsia"/>
          <w:kern w:val="0"/>
          <w:szCs w:val="24"/>
        </w:rPr>
        <w:t>⋯</w:t>
      </w:r>
      <w:r w:rsidRPr="003B655B">
        <w:rPr>
          <w:rFonts w:ascii="MS Gothic" w:eastAsia="MS Gothic" w:hAnsi="MS Gothic" w:cs="MS Gothic"/>
          <w:kern w:val="0"/>
          <w:szCs w:val="24"/>
        </w:rPr>
        <w:t>⋯</w:t>
      </w:r>
    </w:p>
    <w:p w:rsidR="00E25098" w:rsidRPr="00E25098" w:rsidRDefault="00E25098" w:rsidP="00732ECE">
      <w:pPr>
        <w:widowControl/>
        <w:spacing w:before="100" w:beforeAutospacing="1" w:after="100" w:afterAutospacing="1"/>
        <w:rPr>
          <w:rFonts w:ascii="MS Gothic" w:hAnsi="MS Gothic" w:cs="MS Gothic" w:hint="eastAsia"/>
          <w:kern w:val="0"/>
          <w:szCs w:val="24"/>
        </w:rPr>
      </w:pPr>
      <w:r>
        <w:rPr>
          <w:rFonts w:ascii="MS Gothic" w:hAnsi="MS Gothic" w:cs="MS Gothic" w:hint="eastAsia"/>
          <w:noProof/>
          <w:kern w:val="0"/>
          <w:szCs w:val="24"/>
        </w:rPr>
        <w:drawing>
          <wp:inline distT="0" distB="0" distL="0" distR="0">
            <wp:extent cx="5269230" cy="2632075"/>
            <wp:effectExtent l="0" t="0" r="7620" b="0"/>
            <wp:docPr id="2" name="圖片 2" descr="C:\Users\user\AppData\Local\Microsoft\Windows\INetCache\Content.Word\彭增龍校長主持研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AppData\Local\Microsoft\Windows\INetCache\Content.Word\彭增龍校長主持研討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63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25098" w:rsidRPr="00E25098" w:rsidRDefault="00E25098" w:rsidP="00732ECE">
      <w:pPr>
        <w:widowControl/>
        <w:spacing w:before="100" w:beforeAutospacing="1" w:after="100" w:afterAutospacing="1"/>
        <w:rPr>
          <w:rFonts w:ascii="新細明體" w:hAnsi="新細明體" w:cs="新細明體" w:hint="eastAsia"/>
          <w:kern w:val="0"/>
          <w:szCs w:val="24"/>
        </w:rPr>
      </w:pPr>
      <w:r>
        <w:rPr>
          <w:rFonts w:ascii="MS Gothic" w:hAnsi="MS Gothic" w:cs="MS Gothic" w:hint="eastAsia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207.25pt">
            <v:imagedata r:id="rId8" o:title="小組討論情形"/>
          </v:shape>
        </w:pict>
      </w:r>
      <w:r>
        <w:rPr>
          <w:rFonts w:ascii="MS Gothic" w:hAnsi="MS Gothic" w:cs="MS Gothic" w:hint="eastAsia"/>
          <w:kern w:val="0"/>
          <w:szCs w:val="24"/>
        </w:rPr>
        <w:pict>
          <v:shape id="_x0000_i1026" type="#_x0000_t75" style="width:414.9pt;height:311.1pt">
            <v:imagedata r:id="rId9" o:title="分組研討情形"/>
          </v:shape>
        </w:pict>
      </w:r>
      <w:r>
        <w:rPr>
          <w:rFonts w:ascii="MS Gothic" w:hAnsi="MS Gothic" w:cs="MS Gothic" w:hint="eastAsia"/>
          <w:kern w:val="0"/>
          <w:szCs w:val="24"/>
        </w:rPr>
        <w:lastRenderedPageBreak/>
        <w:pict>
          <v:shape id="_x0000_i1027" type="#_x0000_t75" style="width:414.9pt;height:311.1pt">
            <v:imagedata r:id="rId10" o:title="李嘉敏老師講課"/>
          </v:shape>
        </w:pict>
      </w:r>
      <w:r>
        <w:rPr>
          <w:rFonts w:ascii="MS Gothic" w:hAnsi="MS Gothic" w:cs="MS Gothic" w:hint="eastAsia"/>
          <w:kern w:val="0"/>
          <w:szCs w:val="24"/>
        </w:rPr>
        <w:pict>
          <v:shape id="_x0000_i1028" type="#_x0000_t75" style="width:414.9pt;height:311.1pt">
            <v:imagedata r:id="rId11" o:title="認真聽課情形"/>
          </v:shape>
        </w:pict>
      </w:r>
      <w:r>
        <w:rPr>
          <w:rFonts w:ascii="MS Gothic" w:hAnsi="MS Gothic" w:cs="MS Gothic" w:hint="eastAsia"/>
          <w:kern w:val="0"/>
          <w:szCs w:val="24"/>
        </w:rPr>
        <w:lastRenderedPageBreak/>
        <w:pict>
          <v:shape id="_x0000_i1029" type="#_x0000_t75" style="width:414.9pt;height:207.25pt">
            <v:imagedata r:id="rId12" o:title="72249568_2563735840353429_3899085462949593088_n"/>
          </v:shape>
        </w:pict>
      </w:r>
      <w:r>
        <w:rPr>
          <w:rFonts w:ascii="MS Gothic" w:hAnsi="MS Gothic" w:cs="MS Gothic" w:hint="eastAsia"/>
          <w:kern w:val="0"/>
          <w:szCs w:val="24"/>
        </w:rPr>
        <w:pict>
          <v:shape id="_x0000_i1030" type="#_x0000_t75" style="width:414.9pt;height:207.25pt">
            <v:imagedata r:id="rId13" o:title="72298498_2563735887020091_3636564335829975040_n"/>
          </v:shape>
        </w:pict>
      </w:r>
      <w:r>
        <w:rPr>
          <w:rFonts w:ascii="MS Gothic" w:hAnsi="MS Gothic" w:cs="MS Gothic" w:hint="eastAsia"/>
          <w:kern w:val="0"/>
          <w:szCs w:val="24"/>
        </w:rPr>
        <w:pict>
          <v:shape id="_x0000_i1031" type="#_x0000_t75" style="width:414.9pt;height:207.25pt">
            <v:imagedata r:id="rId14" o:title="72458977_2563735230353490_8228733528943099904_n"/>
          </v:shape>
        </w:pict>
      </w:r>
      <w:r>
        <w:rPr>
          <w:rFonts w:ascii="MS Gothic" w:hAnsi="MS Gothic" w:cs="MS Gothic" w:hint="eastAsia"/>
          <w:kern w:val="0"/>
          <w:szCs w:val="24"/>
        </w:rPr>
        <w:lastRenderedPageBreak/>
        <w:pict>
          <v:shape id="_x0000_i1032" type="#_x0000_t75" style="width:414.9pt;height:207.25pt">
            <v:imagedata r:id="rId15" o:title="72480966_2563735480353465_8335508567700275200_n"/>
          </v:shape>
        </w:pict>
      </w:r>
      <w:r>
        <w:rPr>
          <w:rFonts w:ascii="MS Gothic" w:hAnsi="MS Gothic" w:cs="MS Gothic" w:hint="eastAsia"/>
          <w:kern w:val="0"/>
          <w:szCs w:val="24"/>
        </w:rPr>
        <w:pict>
          <v:shape id="_x0000_i1033" type="#_x0000_t75" style="width:414.9pt;height:207.25pt">
            <v:imagedata r:id="rId16" o:title="72724596_2563735577020122_7641187049436872704_n"/>
          </v:shape>
        </w:pict>
      </w:r>
      <w:r>
        <w:rPr>
          <w:rFonts w:ascii="MS Gothic" w:hAnsi="MS Gothic" w:cs="MS Gothic" w:hint="eastAsia"/>
          <w:kern w:val="0"/>
          <w:szCs w:val="24"/>
        </w:rPr>
        <w:lastRenderedPageBreak/>
        <w:pict>
          <v:shape id="_x0000_i1034" type="#_x0000_t75" style="width:414.9pt;height:311.1pt">
            <v:imagedata r:id="rId17" o:title="72780314_2563735677020112_5349739348965195776_n"/>
          </v:shape>
        </w:pict>
      </w:r>
      <w:r>
        <w:rPr>
          <w:rFonts w:ascii="MS Gothic" w:hAnsi="MS Gothic" w:cs="MS Gothic" w:hint="eastAsia"/>
          <w:kern w:val="0"/>
          <w:szCs w:val="24"/>
        </w:rPr>
        <w:pict>
          <v:shape id="_x0000_i1035" type="#_x0000_t75" style="width:414.9pt;height:207.25pt">
            <v:imagedata r:id="rId18" o:title="72782876_2563735510353462_2060002538639327232_n"/>
          </v:shape>
        </w:pict>
      </w:r>
      <w:r>
        <w:rPr>
          <w:rFonts w:ascii="MS Gothic" w:hAnsi="MS Gothic" w:cs="MS Gothic" w:hint="eastAsia"/>
          <w:kern w:val="0"/>
          <w:szCs w:val="24"/>
        </w:rPr>
        <w:lastRenderedPageBreak/>
        <w:pict>
          <v:shape id="_x0000_i1036" type="#_x0000_t75" style="width:414.9pt;height:207.25pt">
            <v:imagedata r:id="rId19" o:title="72821936_2563735387020141_8132235754219765760_n"/>
          </v:shape>
        </w:pict>
      </w:r>
      <w:r>
        <w:rPr>
          <w:rFonts w:ascii="MS Gothic" w:hAnsi="MS Gothic" w:cs="MS Gothic" w:hint="eastAsia"/>
          <w:kern w:val="0"/>
          <w:szCs w:val="24"/>
        </w:rPr>
        <w:pict>
          <v:shape id="_x0000_i1037" type="#_x0000_t75" style="width:414.9pt;height:207.25pt">
            <v:imagedata r:id="rId20" o:title="73074339_2563735947020085_9148815218527174656_n"/>
          </v:shape>
        </w:pict>
      </w:r>
      <w:r>
        <w:rPr>
          <w:rFonts w:ascii="MS Gothic" w:hAnsi="MS Gothic" w:cs="MS Gothic" w:hint="eastAsia"/>
          <w:kern w:val="0"/>
          <w:szCs w:val="24"/>
        </w:rPr>
        <w:lastRenderedPageBreak/>
        <w:pict>
          <v:shape id="_x0000_i1038" type="#_x0000_t75" style="width:414.9pt;height:311.1pt">
            <v:imagedata r:id="rId21" o:title="73146417_2563735767020103_4293513896246902784_n"/>
          </v:shape>
        </w:pict>
      </w:r>
      <w:r>
        <w:rPr>
          <w:rFonts w:ascii="MS Gothic" w:hAnsi="MS Gothic" w:cs="MS Gothic" w:hint="eastAsia"/>
          <w:kern w:val="0"/>
          <w:szCs w:val="24"/>
        </w:rPr>
        <w:pict>
          <v:shape id="_x0000_i1039" type="#_x0000_t75" style="width:414.9pt;height:207.25pt">
            <v:imagedata r:id="rId22" o:title="73364349_2563735410353472_1873265692845801472_n"/>
          </v:shape>
        </w:pict>
      </w:r>
      <w:r>
        <w:rPr>
          <w:rFonts w:ascii="MS Gothic" w:hAnsi="MS Gothic" w:cs="MS Gothic" w:hint="eastAsia"/>
          <w:kern w:val="0"/>
          <w:szCs w:val="24"/>
        </w:rPr>
        <w:lastRenderedPageBreak/>
        <w:pict>
          <v:shape id="_x0000_i1040" type="#_x0000_t75" style="width:414.9pt;height:207.25pt">
            <v:imagedata r:id="rId23" o:title="73390613_2563735560353457_5234918234439811072_n"/>
          </v:shape>
        </w:pict>
      </w:r>
    </w:p>
    <w:sectPr w:rsidR="00E25098" w:rsidRPr="00E250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3E6" w:rsidRDefault="00ED13E6" w:rsidP="00A74A51">
      <w:r>
        <w:separator/>
      </w:r>
    </w:p>
  </w:endnote>
  <w:endnote w:type="continuationSeparator" w:id="0">
    <w:p w:rsidR="00ED13E6" w:rsidRDefault="00ED13E6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3E6" w:rsidRDefault="00ED13E6" w:rsidP="00A74A51">
      <w:r>
        <w:separator/>
      </w:r>
    </w:p>
  </w:footnote>
  <w:footnote w:type="continuationSeparator" w:id="0">
    <w:p w:rsidR="00ED13E6" w:rsidRDefault="00ED13E6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E3BD1"/>
    <w:rsid w:val="000E763D"/>
    <w:rsid w:val="00184873"/>
    <w:rsid w:val="001A6EF0"/>
    <w:rsid w:val="001E1D20"/>
    <w:rsid w:val="00215883"/>
    <w:rsid w:val="00273A99"/>
    <w:rsid w:val="00361911"/>
    <w:rsid w:val="003B655B"/>
    <w:rsid w:val="003C1BA7"/>
    <w:rsid w:val="003E6F7A"/>
    <w:rsid w:val="004A5B0B"/>
    <w:rsid w:val="004C1298"/>
    <w:rsid w:val="00545ECC"/>
    <w:rsid w:val="005C0115"/>
    <w:rsid w:val="00645B47"/>
    <w:rsid w:val="006F5E60"/>
    <w:rsid w:val="00714EA4"/>
    <w:rsid w:val="00732ECE"/>
    <w:rsid w:val="007525D3"/>
    <w:rsid w:val="007B2EE4"/>
    <w:rsid w:val="00810B6C"/>
    <w:rsid w:val="00844C58"/>
    <w:rsid w:val="008D73A1"/>
    <w:rsid w:val="009249EA"/>
    <w:rsid w:val="00991103"/>
    <w:rsid w:val="009E1A95"/>
    <w:rsid w:val="00A74A51"/>
    <w:rsid w:val="00B36C29"/>
    <w:rsid w:val="00BA1389"/>
    <w:rsid w:val="00CA7E44"/>
    <w:rsid w:val="00CF05D3"/>
    <w:rsid w:val="00D35106"/>
    <w:rsid w:val="00DC2C5D"/>
    <w:rsid w:val="00DE26C5"/>
    <w:rsid w:val="00E25098"/>
    <w:rsid w:val="00ED0432"/>
    <w:rsid w:val="00ED13E6"/>
    <w:rsid w:val="00F720A4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8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2019-10-17T23:05:00Z</dcterms:created>
  <dcterms:modified xsi:type="dcterms:W3CDTF">2019-10-17T23:28:00Z</dcterms:modified>
</cp:coreProperties>
</file>