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07BC" w:rsidRPr="00C929F4" w:rsidRDefault="000A64B4" w:rsidP="00607B51">
      <w:pPr>
        <w:spacing w:after="120" w:line="240" w:lineRule="auto"/>
        <w:ind w:leftChars="200" w:left="1959" w:rightChars="200" w:right="400" w:hanging="1559"/>
        <w:jc w:val="center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0A64B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</w:t>
      </w:r>
      <w:r w:rsidR="006A552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11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lang w:eastAsia="zh-HK"/>
        </w:rPr>
        <w:t>學</w:t>
      </w:r>
      <w:r w:rsidRPr="000A64B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年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  <w:lang w:eastAsia="zh-HK"/>
        </w:rPr>
        <w:t>度</w:t>
      </w:r>
      <w:r w:rsidR="006A552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第</w:t>
      </w:r>
      <w:r w:rsidR="006A552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1</w:t>
      </w:r>
      <w:r w:rsidR="006A552C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學期</w:t>
      </w:r>
      <w:r w:rsidRPr="000A64B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淡江學園住宿書院【樂活永續】主題活動</w:t>
      </w:r>
      <w:r w:rsidR="006B13A4" w:rsidRPr="00C929F4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企畫書</w:t>
      </w:r>
    </w:p>
    <w:p w:rsidR="005647D4" w:rsidRPr="002A72EF" w:rsidRDefault="00737154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活動名稱：</w:t>
      </w:r>
      <w:r w:rsidR="00AE628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淨灘救生態、</w:t>
      </w:r>
      <w:r w:rsidR="006A552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從你我做起</w:t>
      </w:r>
    </w:p>
    <w:p w:rsidR="00B65E81" w:rsidRPr="000A64B4" w:rsidRDefault="00B65E8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0A64B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活動目的：</w:t>
      </w:r>
      <w:r w:rsidR="000A64B4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帶領住宿生親臨淡水河岸，觀察當前生態環境遭受破壞的情況，藉由雙手淨灘的體驗，輔以專業講師講解如何維護自然生態，養成垃圾不落地及隨手分類回收的習慣，發揮公德心，維護居住環境。</w:t>
      </w:r>
      <w:r w:rsidR="003703FA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淨灘的活動也希望推己及人，</w:t>
      </w:r>
      <w:r w:rsidR="00560211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持續</w:t>
      </w:r>
      <w:r w:rsidR="00AD1B7E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影響家人及周邊的朋友，</w:t>
      </w:r>
      <w:r w:rsidR="00D24444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做到「不破壞生態」、「不製造污染」、「永續共存」的理念。</w:t>
      </w:r>
      <w:r w:rsidR="002D0ED9" w:rsidRPr="000A64B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藉由</w:t>
      </w:r>
      <w:r w:rsidR="00D24444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寓教於樂的</w:t>
      </w:r>
      <w:r w:rsidR="00AD1B7E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活動參與</w:t>
      </w:r>
      <w:r w:rsidR="00D24444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同時也</w:t>
      </w:r>
      <w:r w:rsidR="00AD1B7E" w:rsidRPr="000A64B4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培養學生「品德倫理」、「樂活健康」、「團隊合作」之素養</w:t>
      </w:r>
      <w:r w:rsidR="00BA3401" w:rsidRPr="000A64B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AC5263" w:rsidRPr="000D7662" w:rsidRDefault="00B65E81" w:rsidP="0098041C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活動日期：</w:t>
      </w:r>
      <w:r w:rsidR="00932A66"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</w:t>
      </w:r>
      <w:r w:rsidR="006A552C"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11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年</w:t>
      </w:r>
      <w:r w:rsidR="006A552C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6A552C"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月</w:t>
      </w:r>
      <w:r w:rsidR="006A552C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6A552C"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5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日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(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星期</w:t>
      </w:r>
      <w:r w:rsidR="006A552C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六</w:t>
      </w:r>
      <w:r w:rsidRP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)</w:t>
      </w:r>
      <w:r w:rsid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上</w:t>
      </w:r>
      <w:r w:rsidR="002864C1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午</w:t>
      </w:r>
      <w:r w:rsid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8</w:t>
      </w:r>
      <w:r w:rsidR="002864C1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496551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3</w:t>
      </w:r>
      <w:r w:rsidR="000D7662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</w:t>
      </w:r>
      <w:r w:rsid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</w:t>
      </w:r>
      <w:r w:rsidR="002864C1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至</w:t>
      </w:r>
      <w:r w:rsidR="002A72EF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下午</w:t>
      </w:r>
      <w:r w:rsidR="00147930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1</w:t>
      </w:r>
      <w:r w:rsidR="00AD2C9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6</w:t>
      </w:r>
      <w:r w:rsidR="002864C1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時</w:t>
      </w:r>
      <w:r w:rsidR="00AD2C9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481298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481298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分</w:t>
      </w:r>
      <w:r w:rsidR="00F318B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C42CE1" w:rsidRPr="002A72EF" w:rsidRDefault="002864C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活動地點：</w:t>
      </w:r>
      <w:r w:rsidR="007D21EB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：八里挖子尾生態</w:t>
      </w:r>
      <w:r w:rsid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保留</w:t>
      </w:r>
      <w:r w:rsidR="007D21EB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區</w:t>
      </w:r>
      <w:r w:rsidR="00935455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2A72EF" w:rsidRPr="002A72EF" w:rsidRDefault="002A72EF" w:rsidP="007F6902">
      <w:pPr>
        <w:pStyle w:val="af7"/>
        <w:spacing w:line="320" w:lineRule="exact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「挖子尾自然生態園區」是一個廣達</w:t>
      </w:r>
      <w:r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30</w:t>
      </w:r>
      <w:r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公頃的生態保護區，因為入海口</w:t>
      </w:r>
      <w:bookmarkStart w:id="0" w:name="_GoBack"/>
      <w:bookmarkEnd w:id="0"/>
      <w:r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地形彎曲，所以稱為「挖子」。主要保育對象是「水筆仔」和伴之而生的動植物。在園區裡最美的畫面就是整片綠油油的水筆仔，以及停留在沙灘上的藍色小船。除了水筆仔外，還能觀賞到珍貴的濕地生態，包括有紅樹林以及馬鞍藤，蘆葦等多種類的河口植物，每日漲退潮時可以看到各種生物，如彈塗魚、招潮蟹等；這裡也是北部秋冬賞鳥的重要據點，眾多種類的候鳥及留鳥棲息於此。挖子尾自然生態保留區是極佳的天然地理教室，行走其間可看到許多解說自然生態的告示牌，富有教育意義。</w:t>
      </w:r>
    </w:p>
    <w:p w:rsidR="00B65E81" w:rsidRPr="002A72EF" w:rsidRDefault="00B65E81" w:rsidP="007F6902">
      <w:pPr>
        <w:pStyle w:val="af7"/>
        <w:widowControl w:val="0"/>
        <w:numPr>
          <w:ilvl w:val="0"/>
          <w:numId w:val="13"/>
        </w:numPr>
        <w:spacing w:before="240" w:after="0"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主辦單位：</w:t>
      </w:r>
      <w:r w:rsidR="00DC24BD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住宿輔導組</w:t>
      </w: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</w:t>
      </w:r>
      <w:r w:rsidR="00DC24BD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住宿書院</w:t>
      </w:r>
      <w:r w:rsidR="0095021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、淡江學園宿舍自治會</w:t>
      </w:r>
      <w:r w:rsidR="00DC24BD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DC24BD" w:rsidRPr="002A72EF" w:rsidRDefault="00DC24BD" w:rsidP="007F6902">
      <w:pPr>
        <w:pStyle w:val="af7"/>
        <w:widowControl w:val="0"/>
        <w:tabs>
          <w:tab w:val="left" w:pos="6855"/>
        </w:tabs>
        <w:spacing w:before="240" w:after="0" w:line="320" w:lineRule="exact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協辦單位：崇德社</w:t>
      </w:r>
      <w:r w:rsidR="002A72EF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ab/>
      </w:r>
    </w:p>
    <w:p w:rsidR="00B65E81" w:rsidRPr="002A72EF" w:rsidRDefault="00B65E81" w:rsidP="007F6902">
      <w:pPr>
        <w:pStyle w:val="af7"/>
        <w:spacing w:before="240" w:line="320" w:lineRule="exact"/>
        <w:ind w:left="720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指導單位：學生事務處</w:t>
      </w:r>
      <w:r w:rsidR="00932A66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2A72EF" w:rsidRDefault="00B65E8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活動對象：</w:t>
      </w:r>
      <w:r w:rsidR="0082516C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淡江大學</w:t>
      </w:r>
      <w:r w:rsidR="00F318B2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淡江學園住宿生</w:t>
      </w:r>
      <w:r w:rsidR="00DC24BD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及崇德社學生志工</w:t>
      </w:r>
      <w:r w:rsidR="0051026A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合計</w:t>
      </w:r>
      <w:r w:rsid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9</w:t>
      </w:r>
      <w:r w:rsidR="0051026A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0</w:t>
      </w:r>
      <w:r w:rsidR="0051026A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人</w:t>
      </w:r>
      <w:r w:rsidR="007576F4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2A72EF" w:rsidRDefault="00B65E8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活動方式：</w:t>
      </w:r>
      <w:r w:rsidR="002864C1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透過撿拾海邊垃圾讓住宿生了解維護環境人人有責</w:t>
      </w:r>
      <w:r w:rsidR="0051026A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，以「做中學」、「分享回饋」領略保護生態、愛護地球的重要性；</w:t>
      </w:r>
      <w:r w:rsidR="002864C1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另外也能夠藉由</w:t>
      </w:r>
      <w:r w:rsidR="00F318B2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到</w:t>
      </w:r>
      <w:r w:rsidR="00D24444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八里沿岸</w:t>
      </w:r>
      <w:r w:rsidR="00F318B2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淨灘</w:t>
      </w:r>
      <w:r w:rsidR="00D24444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</w:t>
      </w:r>
      <w:r w:rsidR="00F318B2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熟識</w:t>
      </w:r>
      <w:r w:rsidR="00D24444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淡水河岸之人文景觀</w:t>
      </w:r>
      <w:r w:rsidR="00F318B2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。</w:t>
      </w:r>
    </w:p>
    <w:p w:rsidR="00B65E81" w:rsidRPr="002A72EF" w:rsidRDefault="00BA340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活動負責人：</w:t>
      </w:r>
      <w:r w:rsidR="006A552C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黃振維、林嘉瑞</w:t>
      </w:r>
      <w:r w:rsidR="002753EC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B65E81" w:rsidRPr="002A72EF" w:rsidRDefault="00B65E81" w:rsidP="007F6902">
      <w:pPr>
        <w:pStyle w:val="af7"/>
        <w:numPr>
          <w:ilvl w:val="0"/>
          <w:numId w:val="13"/>
        </w:numPr>
        <w:spacing w:line="32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預期成效：</w:t>
      </w:r>
    </w:p>
    <w:p w:rsidR="0010457A" w:rsidRPr="002A72EF" w:rsidRDefault="0010457A" w:rsidP="007F6902">
      <w:pPr>
        <w:pStyle w:val="af7"/>
        <w:numPr>
          <w:ilvl w:val="0"/>
          <w:numId w:val="14"/>
        </w:numPr>
        <w:spacing w:line="28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量化評估：活動參與人數及活動問卷滿意度</w:t>
      </w:r>
      <w:r w:rsidR="00935455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0D7662" w:rsidRDefault="0010457A" w:rsidP="007F6902">
      <w:pPr>
        <w:pStyle w:val="af7"/>
        <w:numPr>
          <w:ilvl w:val="0"/>
          <w:numId w:val="14"/>
        </w:numPr>
        <w:spacing w:line="28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質化評估：藉由回收問卷了解住宿生對活動的心得與建議</w:t>
      </w:r>
      <w:r w:rsidR="00935455"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935455" w:rsidRPr="002A72EF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。</w:t>
      </w:r>
    </w:p>
    <w:p w:rsidR="004C7355" w:rsidRDefault="0010457A" w:rsidP="007F6902">
      <w:pPr>
        <w:pStyle w:val="af7"/>
        <w:numPr>
          <w:ilvl w:val="0"/>
          <w:numId w:val="14"/>
        </w:numPr>
        <w:spacing w:line="280" w:lineRule="exact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本活動與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SDG11(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永續城市與社區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)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及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SDG17(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夥伴關係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)</w:t>
      </w:r>
      <w:r w:rsidR="000D7662" w:rsidRPr="000D7662">
        <w:rPr>
          <w:rFonts w:ascii="Times New Roman" w:hAnsi="Times New Roman" w:cs="Times New Roman" w:hint="eastAsia"/>
          <w:b w:val="0"/>
          <w:color w:val="000000" w:themeColor="text1"/>
          <w:sz w:val="24"/>
          <w:szCs w:val="24"/>
        </w:rPr>
        <w:t>連結</w:t>
      </w:r>
      <w:r w:rsidRPr="002A72EF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</w:p>
    <w:p w:rsidR="007F6902" w:rsidRPr="007F6902" w:rsidRDefault="007F6902" w:rsidP="007F6902">
      <w:pPr>
        <w:pStyle w:val="af7"/>
        <w:numPr>
          <w:ilvl w:val="0"/>
          <w:numId w:val="13"/>
        </w:numPr>
        <w:spacing w:line="280" w:lineRule="exact"/>
        <w:rPr>
          <w:rFonts w:cs="Times New Roman"/>
          <w:b w:val="0"/>
          <w:color w:val="000000" w:themeColor="text1"/>
          <w:sz w:val="24"/>
          <w:szCs w:val="24"/>
        </w:rPr>
      </w:pPr>
      <w:r w:rsidRPr="007F6902">
        <w:rPr>
          <w:rFonts w:cs="Times New Roman"/>
          <w:b w:val="0"/>
          <w:color w:val="000000" w:themeColor="text1"/>
          <w:sz w:val="24"/>
          <w:szCs w:val="24"/>
        </w:rPr>
        <w:t>活動注意事項：</w:t>
      </w:r>
      <w:r w:rsidRPr="007F6902">
        <w:rPr>
          <w:rFonts w:cs="Times New Roman" w:hint="eastAsia"/>
          <w:b w:val="0"/>
          <w:color w:val="000000" w:themeColor="text1"/>
          <w:sz w:val="24"/>
          <w:szCs w:val="24"/>
        </w:rPr>
        <w:t>出列席人員請保持1.5公尺社交距離或佩戴口罩，如有發燒、感冒、</w:t>
      </w:r>
    </w:p>
    <w:p w:rsidR="007F6902" w:rsidRDefault="007F6902" w:rsidP="007F6902">
      <w:pPr>
        <w:pStyle w:val="af7"/>
        <w:spacing w:line="280" w:lineRule="exact"/>
        <w:ind w:left="720"/>
        <w:rPr>
          <w:rFonts w:cs="Times New Roman"/>
          <w:b w:val="0"/>
          <w:color w:val="000000" w:themeColor="text1"/>
          <w:sz w:val="24"/>
          <w:szCs w:val="24"/>
        </w:rPr>
      </w:pPr>
      <w:r w:rsidRPr="007F6902">
        <w:rPr>
          <w:rFonts w:cs="Times New Roman" w:hint="eastAsia"/>
          <w:b w:val="0"/>
          <w:color w:val="000000" w:themeColor="text1"/>
          <w:sz w:val="24"/>
          <w:szCs w:val="24"/>
        </w:rPr>
        <w:t>咳嗽、流鼻水、嗅/味覺異常或其他身體不適之症狀者，請勿報名參加。</w:t>
      </w:r>
    </w:p>
    <w:p w:rsidR="00A41423" w:rsidRPr="007F6902" w:rsidRDefault="00A41423" w:rsidP="007F6902">
      <w:pPr>
        <w:pStyle w:val="af7"/>
        <w:spacing w:line="280" w:lineRule="exact"/>
        <w:ind w:left="720"/>
        <w:rPr>
          <w:rFonts w:cs="Times New Roman"/>
          <w:b w:val="0"/>
          <w:color w:val="000000" w:themeColor="text1"/>
          <w:sz w:val="24"/>
          <w:szCs w:val="24"/>
        </w:rPr>
      </w:pPr>
    </w:p>
    <w:p w:rsidR="00147930" w:rsidRPr="000A64B4" w:rsidRDefault="002A72EF" w:rsidP="000A64B4">
      <w:pPr>
        <w:widowControl w:val="0"/>
        <w:spacing w:before="240" w:after="0" w:line="480" w:lineRule="exact"/>
        <w:jc w:val="right"/>
        <w:rPr>
          <w:rFonts w:ascii="標楷體" w:eastAsia="標楷體" w:hAnsi="標楷體" w:cs="Times New Roman"/>
          <w:bCs/>
          <w:color w:val="000000" w:themeColor="text1"/>
          <w:sz w:val="28"/>
          <w:szCs w:val="28"/>
        </w:rPr>
      </w:pPr>
      <w:r w:rsidRPr="000A64B4">
        <w:rPr>
          <w:rFonts w:ascii="標楷體" w:eastAsia="標楷體" w:hAnsi="標楷體" w:cs="Times New Roman" w:hint="eastAsia"/>
          <w:bCs/>
          <w:color w:val="000000" w:themeColor="text1"/>
          <w:sz w:val="28"/>
          <w:szCs w:val="28"/>
        </w:rPr>
        <w:lastRenderedPageBreak/>
        <w:t>附件1</w:t>
      </w:r>
    </w:p>
    <w:tbl>
      <w:tblPr>
        <w:tblpPr w:leftFromText="180" w:rightFromText="180" w:vertAnchor="text" w:horzAnchor="margin" w:tblpXSpec="center" w:tblpY="410"/>
        <w:tblW w:w="90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63"/>
        <w:gridCol w:w="2127"/>
        <w:gridCol w:w="2693"/>
        <w:gridCol w:w="1984"/>
      </w:tblGrid>
      <w:tr w:rsidR="000A64B4" w:rsidRPr="00C929F4" w:rsidTr="00D47C00">
        <w:trPr>
          <w:trHeight w:val="836"/>
        </w:trPr>
        <w:tc>
          <w:tcPr>
            <w:tcW w:w="906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7756FC" w:rsidRDefault="000A64B4" w:rsidP="00481298">
            <w:pPr>
              <w:spacing w:before="180" w:after="0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1</w:t>
            </w:r>
            <w:r w:rsidR="00100010"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  <w:t>11</w:t>
            </w: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學年度</w:t>
            </w:r>
            <w:r w:rsidR="00100010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第</w:t>
            </w:r>
            <w:r w:rsidR="00100010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1</w:t>
            </w:r>
            <w:r w:rsidR="00100010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HK"/>
              </w:rPr>
              <w:t>學期</w:t>
            </w:r>
            <w:r w:rsidRPr="000A64B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</w:rPr>
              <w:t>淡江學園住宿書院【樂活永續】主題活動流程表</w:t>
            </w:r>
          </w:p>
        </w:tc>
      </w:tr>
      <w:tr w:rsidR="000A64B4" w:rsidRPr="00C929F4" w:rsidTr="00D47C00">
        <w:trPr>
          <w:trHeight w:val="565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時間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工作事項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C929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0A64B4" w:rsidRPr="00C929F4" w:rsidTr="00561643">
        <w:trPr>
          <w:trHeight w:val="833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D7662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08</w:t>
            </w:r>
            <w:r w:rsidR="000A64B4"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3</w:t>
            </w:r>
            <w:r w:rsidR="00AE6DB7">
              <w:rPr>
                <w:color w:val="000000" w:themeColor="text1"/>
              </w:rPr>
              <w:t>0</w:t>
            </w:r>
            <w:r w:rsidR="000A64B4">
              <w:rPr>
                <w:rFonts w:hint="eastAsia"/>
                <w:color w:val="000000" w:themeColor="text1"/>
              </w:rPr>
              <w:t>～</w:t>
            </w: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9</w:t>
            </w:r>
            <w:r w:rsidR="000A64B4"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 w:rsidRPr="00C929F4"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61643" w:rsidRDefault="000A64B4" w:rsidP="00561643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淡江學園R樓集合</w:t>
            </w:r>
          </w:p>
          <w:p w:rsidR="00561643" w:rsidRPr="00C929F4" w:rsidRDefault="00561643" w:rsidP="00D91576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  <w:lang w:eastAsia="zh-HK"/>
              </w:rPr>
              <w:t>行</w:t>
            </w:r>
            <w:r w:rsidR="00D91576">
              <w:rPr>
                <w:rFonts w:hint="eastAsia"/>
                <w:color w:val="000000" w:themeColor="text1"/>
                <w:lang w:eastAsia="zh-HK"/>
              </w:rPr>
              <w:t>前說</w:t>
            </w:r>
            <w:r>
              <w:rPr>
                <w:rFonts w:ascii="Times New Roman" w:hAnsi="Times New Roman" w:cs="Times New Roman"/>
                <w:color w:val="000000" w:themeColor="text1"/>
              </w:rPr>
              <w:t>明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561643" w:rsidRDefault="00561643" w:rsidP="0073724F">
            <w:pPr>
              <w:spacing w:before="180" w:after="0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561643">
              <w:rPr>
                <w:rFonts w:ascii="標楷體" w:eastAsia="標楷體" w:hAnsi="標楷體" w:hint="eastAsia"/>
                <w:color w:val="000000" w:themeColor="text1"/>
                <w:sz w:val="22"/>
                <w:lang w:eastAsia="zh-HK"/>
              </w:rPr>
              <w:t>參與人員實施</w:t>
            </w:r>
            <w:r w:rsidR="0073724F" w:rsidRPr="004E1806">
              <w:rPr>
                <w:rFonts w:ascii="標楷體" w:eastAsia="標楷體" w:hAnsi="標楷體" w:hint="eastAsia"/>
                <w:color w:val="000000" w:themeColor="text1"/>
                <w:sz w:val="22"/>
                <w:lang w:eastAsia="zh-HK"/>
              </w:rPr>
              <w:t>行前</w:t>
            </w:r>
            <w:r w:rsidRPr="004E1806">
              <w:rPr>
                <w:rFonts w:ascii="標楷體" w:eastAsia="標楷體" w:hAnsi="標楷體" w:hint="eastAsia"/>
                <w:color w:val="000000" w:themeColor="text1"/>
                <w:sz w:val="22"/>
                <w:lang w:eastAsia="zh-HK"/>
              </w:rPr>
              <w:t>體溫量測，如有發燒或其他不適，建議盡速就醫，不得參加活動。</w:t>
            </w:r>
            <w:r w:rsidRPr="004E1806">
              <w:rPr>
                <w:rFonts w:ascii="標楷體" w:eastAsia="標楷體" w:hAnsi="標楷體" w:cs="Times New Roman"/>
                <w:color w:val="000000" w:themeColor="text1"/>
                <w:sz w:val="22"/>
              </w:rPr>
              <w:t xml:space="preserve"> </w:t>
            </w: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D7662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0A64B4"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0</w:t>
            </w:r>
            <w:r w:rsidR="000A64B4">
              <w:rPr>
                <w:rFonts w:hint="eastAsia"/>
                <w:color w:val="000000" w:themeColor="text1"/>
              </w:rPr>
              <w:t>0</w:t>
            </w:r>
            <w:r w:rsidR="000A64B4" w:rsidRPr="0051026A">
              <w:rPr>
                <w:rFonts w:hint="eastAsia"/>
                <w:color w:val="000000" w:themeColor="text1"/>
              </w:rPr>
              <w:t>～</w:t>
            </w:r>
            <w:r>
              <w:rPr>
                <w:rFonts w:hint="eastAsia"/>
                <w:color w:val="000000" w:themeColor="text1"/>
              </w:rPr>
              <w:t>0</w:t>
            </w:r>
            <w:r>
              <w:rPr>
                <w:color w:val="000000" w:themeColor="text1"/>
              </w:rPr>
              <w:t>9</w:t>
            </w:r>
            <w:r w:rsidR="000A64B4" w:rsidRPr="0051026A"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1</w:t>
            </w:r>
            <w:r w:rsidR="000A64B4" w:rsidRPr="0051026A"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 w:rsidRPr="0051026A">
              <w:rPr>
                <w:rFonts w:hint="eastAsia"/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561643" w:rsidRDefault="00561643" w:rsidP="00561643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  <w:lang w:eastAsia="zh-HK"/>
              </w:rPr>
              <w:t>於1樓大廳</w:t>
            </w:r>
            <w:r w:rsidR="000A64B4" w:rsidRPr="00C929F4">
              <w:rPr>
                <w:color w:val="000000" w:themeColor="text1"/>
              </w:rPr>
              <w:t>集合</w:t>
            </w:r>
          </w:p>
          <w:p w:rsidR="00561643" w:rsidRPr="00C929F4" w:rsidRDefault="000A64B4" w:rsidP="00561643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搭乘接駁車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561643" w:rsidRDefault="00561643" w:rsidP="00561643">
            <w:pPr>
              <w:spacing w:before="180" w:after="0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2"/>
              </w:rPr>
            </w:pPr>
            <w:r w:rsidRPr="004E1806">
              <w:rPr>
                <w:rFonts w:ascii="標楷體" w:eastAsia="標楷體" w:hAnsi="標楷體" w:cs="標楷體" w:hint="eastAsia"/>
                <w:color w:val="000000" w:themeColor="text1"/>
                <w:sz w:val="22"/>
                <w:lang w:eastAsia="zh-HK"/>
              </w:rPr>
              <w:t>於接駁車內須</w:t>
            </w:r>
            <w:r w:rsidRPr="004E1806">
              <w:rPr>
                <w:rFonts w:ascii="標楷體" w:eastAsia="標楷體" w:hAnsi="標楷體" w:hint="eastAsia"/>
                <w:color w:val="000000" w:themeColor="text1"/>
                <w:sz w:val="22"/>
                <w:lang w:eastAsia="zh-HK"/>
              </w:rPr>
              <w:t>全程偑戴口罩</w:t>
            </w: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D7662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  <w:r w:rsidR="000A64B4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>1</w:t>
            </w:r>
            <w:r w:rsidR="000A64B4">
              <w:rPr>
                <w:color w:val="000000" w:themeColor="text1"/>
              </w:rPr>
              <w:t>0～</w:t>
            </w:r>
            <w:r w:rsidR="00AE6DB7">
              <w:rPr>
                <w:rFonts w:hint="eastAsia"/>
                <w:color w:val="000000" w:themeColor="text1"/>
              </w:rPr>
              <w:t>1</w:t>
            </w:r>
            <w:r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:</w:t>
            </w:r>
            <w:r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參加人員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DB7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淡江學園</w:t>
            </w:r>
            <w:r>
              <w:rPr>
                <w:rFonts w:hint="eastAsia"/>
                <w:color w:val="000000" w:themeColor="text1"/>
              </w:rPr>
              <w:t>→</w:t>
            </w:r>
            <w:r w:rsidR="000A64B4">
              <w:rPr>
                <w:color w:val="000000" w:themeColor="text1"/>
              </w:rPr>
              <w:t>八里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28C" w:rsidP="000A64B4">
            <w:pPr>
              <w:spacing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出發</w:t>
            </w: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DB7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0～</w:t>
            </w:r>
            <w:r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2</w:t>
            </w:r>
            <w:r w:rsidR="000A64B4">
              <w:rPr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集結分組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AE6DB7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 w:rsidRPr="00C07396"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2</w:t>
            </w:r>
            <w:r w:rsidR="000A64B4" w:rsidRPr="00C07396">
              <w:rPr>
                <w:rFonts w:hint="eastAsia"/>
                <w:color w:val="000000" w:themeColor="text1"/>
              </w:rPr>
              <w:t>0～</w:t>
            </w:r>
            <w:r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 w:rsidRPr="00C07396"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4</w:t>
            </w:r>
            <w:r w:rsidR="000A64B4" w:rsidRPr="00C07396"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淨灘活動推廣說明及規則講解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DB7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4</w:t>
            </w:r>
            <w:r w:rsidR="000A64B4">
              <w:rPr>
                <w:color w:val="000000" w:themeColor="text1"/>
              </w:rPr>
              <w:t>0～</w:t>
            </w:r>
            <w:r w:rsidR="000A64B4"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 w:rsidR="000A64B4">
              <w:rPr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5</w:t>
            </w:r>
            <w:r w:rsidR="000A64B4">
              <w:rPr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</w:t>
            </w:r>
            <w:r w:rsidRPr="00C929F4">
              <w:rPr>
                <w:color w:val="000000" w:themeColor="text1"/>
              </w:rPr>
              <w:t>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DB7" w:rsidP="000A64B4">
            <w:pPr>
              <w:spacing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步行前往沙灘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0～1</w:t>
            </w:r>
            <w:r w:rsidR="000D7662"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AE6DB7" w:rsidP="000A64B4">
            <w:pPr>
              <w:spacing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  <w:t>淨灘活動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工作人員協助引導參加人員</w:t>
            </w:r>
          </w:p>
        </w:tc>
      </w:tr>
      <w:tr w:rsidR="000D7662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D7662" w:rsidRDefault="000D7662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0～1</w:t>
            </w:r>
            <w:r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:</w:t>
            </w:r>
            <w:r>
              <w:rPr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D7662" w:rsidRDefault="000D7662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D7662" w:rsidRDefault="000D7662" w:rsidP="000A64B4">
            <w:pPr>
              <w:spacing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休息用餐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D7662" w:rsidRDefault="000D7662" w:rsidP="000A64B4">
            <w:pPr>
              <w:pStyle w:val="Default"/>
              <w:jc w:val="center"/>
              <w:rPr>
                <w:color w:val="000000" w:themeColor="text1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0～1</w:t>
            </w:r>
            <w:r w:rsidR="000D7662">
              <w:rPr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AE6DB7" w:rsidRDefault="00AE6DB7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收隊，海洋廢棄物集中</w:t>
            </w:r>
            <w:r>
              <w:rPr>
                <w:rFonts w:hint="eastAsia"/>
                <w:color w:val="000000" w:themeColor="text1"/>
              </w:rPr>
              <w:t>&amp;</w:t>
            </w:r>
            <w:r>
              <w:rPr>
                <w:color w:val="000000" w:themeColor="text1"/>
              </w:rPr>
              <w:t>成果統計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 w:rsidR="000D7662">
              <w:rPr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:</w:t>
            </w:r>
            <w:r w:rsidR="000D7662">
              <w:rPr>
                <w:color w:val="000000" w:themeColor="text1"/>
              </w:rPr>
              <w:t>10</w:t>
            </w:r>
            <w:r>
              <w:rPr>
                <w:rFonts w:hint="eastAsia"/>
                <w:color w:val="000000" w:themeColor="text1"/>
              </w:rPr>
              <w:t>～1</w:t>
            </w:r>
            <w:r w:rsidR="000D7662">
              <w:rPr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:</w:t>
            </w:r>
            <w:r w:rsidR="00AD2C9C">
              <w:rPr>
                <w:color w:val="000000" w:themeColor="text1"/>
              </w:rPr>
              <w:t>3</w:t>
            </w: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分享回饋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Pr="00C929F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A64B4" w:rsidRPr="00C929F4" w:rsidTr="00AD2C9C">
        <w:trPr>
          <w:trHeight w:val="838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AE6DB7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1</w:t>
            </w:r>
            <w:r w:rsidR="00AD2C9C">
              <w:rPr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:</w:t>
            </w:r>
            <w:r w:rsidR="00100010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0</w:t>
            </w:r>
            <w:r>
              <w:rPr>
                <w:rFonts w:hint="eastAsia"/>
                <w:color w:val="000000" w:themeColor="text1"/>
              </w:rPr>
              <w:t>～1</w:t>
            </w:r>
            <w:r w:rsidR="00AD2C9C">
              <w:rPr>
                <w:color w:val="000000" w:themeColor="text1"/>
              </w:rPr>
              <w:t>4</w:t>
            </w:r>
            <w:r>
              <w:rPr>
                <w:rFonts w:hint="eastAsia"/>
                <w:color w:val="000000" w:themeColor="text1"/>
              </w:rPr>
              <w:t>：</w:t>
            </w:r>
            <w:r w:rsidR="00AD2C9C">
              <w:rPr>
                <w:rFonts w:hint="eastAsia"/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全</w:t>
            </w:r>
            <w:r>
              <w:rPr>
                <w:rFonts w:hint="eastAsia"/>
                <w:color w:val="000000" w:themeColor="text1"/>
              </w:rPr>
              <w:t>體人員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0A64B4">
            <w:pPr>
              <w:pStyle w:val="Defaul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團拍、填寫問卷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:rsidR="000A64B4" w:rsidRDefault="000A64B4" w:rsidP="000A64B4">
            <w:pPr>
              <w:spacing w:before="180" w:after="0" w:line="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A64B4" w:rsidTr="00AD2C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838"/>
        </w:trPr>
        <w:tc>
          <w:tcPr>
            <w:tcW w:w="2263" w:type="dxa"/>
            <w:vAlign w:val="center"/>
          </w:tcPr>
          <w:p w:rsidR="000A64B4" w:rsidRPr="004608DD" w:rsidRDefault="000A64B4" w:rsidP="00AE6DB7">
            <w:pPr>
              <w:widowControl w:val="0"/>
              <w:spacing w:before="240" w:after="100" w:afterAutospacing="1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1</w:t>
            </w:r>
            <w:r w:rsidR="00AD2C9C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:</w:t>
            </w:r>
            <w:r w:rsidR="00AD2C9C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0～1</w:t>
            </w:r>
            <w:r w:rsidR="00AD2C9C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:</w:t>
            </w:r>
            <w:r w:rsidR="00AD2C9C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2127" w:type="dxa"/>
            <w:vAlign w:val="center"/>
          </w:tcPr>
          <w:p w:rsidR="000A64B4" w:rsidRPr="001A2FC1" w:rsidRDefault="000A64B4" w:rsidP="000A64B4">
            <w:pPr>
              <w:widowControl w:val="0"/>
              <w:spacing w:before="240" w:after="100" w:afterAutospacing="1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 w:rsidRPr="001A2FC1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全</w:t>
            </w:r>
            <w:r w:rsidRPr="001A2FC1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體人員</w:t>
            </w:r>
          </w:p>
        </w:tc>
        <w:tc>
          <w:tcPr>
            <w:tcW w:w="2693" w:type="dxa"/>
            <w:vAlign w:val="center"/>
          </w:tcPr>
          <w:p w:rsidR="000A64B4" w:rsidRPr="001A2FC1" w:rsidRDefault="00AE628C" w:rsidP="000A64B4">
            <w:pPr>
              <w:widowControl w:val="0"/>
              <w:spacing w:before="240" w:after="100" w:afterAutospacing="1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八里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4"/>
                <w:szCs w:val="24"/>
              </w:rPr>
              <w:t>→</w:t>
            </w:r>
            <w:r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淡江學園</w:t>
            </w:r>
          </w:p>
        </w:tc>
        <w:tc>
          <w:tcPr>
            <w:tcW w:w="1984" w:type="dxa"/>
            <w:vAlign w:val="center"/>
          </w:tcPr>
          <w:p w:rsidR="000A64B4" w:rsidRPr="00AE628C" w:rsidRDefault="00AE628C" w:rsidP="00561643">
            <w:pPr>
              <w:widowControl w:val="0"/>
              <w:spacing w:before="240" w:after="100" w:afterAutospacing="1" w:line="24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</w:pPr>
            <w:r w:rsidRPr="00AE628C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返程</w:t>
            </w:r>
            <w:r w:rsidR="00561643">
              <w:rPr>
                <w:rFonts w:ascii="標楷體" w:eastAsia="標楷體" w:hAnsi="標楷體" w:cs="Times New Roman"/>
                <w:color w:val="000000" w:themeColor="text1"/>
                <w:sz w:val="24"/>
                <w:szCs w:val="24"/>
              </w:rPr>
              <w:t>，</w:t>
            </w:r>
            <w:r w:rsidR="00561643" w:rsidRPr="004E1806">
              <w:rPr>
                <w:rFonts w:ascii="標楷體" w:eastAsia="標楷體" w:hAnsi="標楷體" w:cs="標楷體" w:hint="eastAsia"/>
                <w:color w:val="000000" w:themeColor="text1"/>
                <w:sz w:val="22"/>
                <w:lang w:eastAsia="zh-HK"/>
              </w:rPr>
              <w:t>於接駁車內須</w:t>
            </w:r>
            <w:r w:rsidR="00561643" w:rsidRPr="004E1806">
              <w:rPr>
                <w:rFonts w:ascii="標楷體" w:eastAsia="標楷體" w:hAnsi="標楷體" w:hint="eastAsia"/>
                <w:color w:val="000000" w:themeColor="text1"/>
                <w:sz w:val="22"/>
                <w:lang w:eastAsia="zh-HK"/>
              </w:rPr>
              <w:t>全程偑戴口罩</w:t>
            </w:r>
          </w:p>
        </w:tc>
      </w:tr>
    </w:tbl>
    <w:p w:rsidR="00147930" w:rsidRDefault="00147930" w:rsidP="000A64B4">
      <w:pPr>
        <w:widowControl w:val="0"/>
        <w:spacing w:after="0" w:line="38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</w:p>
    <w:p w:rsidR="00147930" w:rsidRDefault="00147930" w:rsidP="000A64B4">
      <w:pPr>
        <w:widowControl w:val="0"/>
        <w:spacing w:before="240" w:after="0" w:line="400" w:lineRule="exact"/>
        <w:jc w:val="righ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lastRenderedPageBreak/>
        <w:t>附件2</w:t>
      </w:r>
    </w:p>
    <w:p w:rsidR="007756FC" w:rsidRPr="007756FC" w:rsidRDefault="007756FC" w:rsidP="007756FC">
      <w:pPr>
        <w:widowControl w:val="0"/>
        <w:spacing w:after="0" w:line="480" w:lineRule="exact"/>
        <w:jc w:val="center"/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</w:pPr>
      <w:r w:rsidRPr="007756FC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1</w:t>
      </w:r>
      <w:r w:rsidR="00100010">
        <w:rPr>
          <w:rFonts w:ascii="標楷體" w:eastAsia="標楷體" w:hAnsi="標楷體" w:cstheme="minorBidi"/>
          <w:b/>
          <w:bCs/>
          <w:spacing w:val="-20"/>
          <w:kern w:val="2"/>
          <w:sz w:val="28"/>
          <w:szCs w:val="28"/>
        </w:rPr>
        <w:t>11</w:t>
      </w:r>
      <w:r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學年度</w:t>
      </w:r>
      <w:r w:rsidR="00100010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第1學期</w:t>
      </w:r>
      <w:r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淡江學園住宿書院</w:t>
      </w:r>
      <w:r w:rsidR="000A64B4" w:rsidRPr="000A64B4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【樂活永續】</w:t>
      </w:r>
      <w:r w:rsidRPr="007756FC">
        <w:rPr>
          <w:rFonts w:ascii="標楷體" w:eastAsia="標楷體" w:hAnsi="標楷體" w:cstheme="minorBidi" w:hint="eastAsia"/>
          <w:b/>
          <w:bCs/>
          <w:spacing w:val="-20"/>
          <w:kern w:val="2"/>
          <w:sz w:val="28"/>
          <w:szCs w:val="28"/>
        </w:rPr>
        <w:t>主題活動滿意度問卷調查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694"/>
      </w:tblGrid>
      <w:tr w:rsidR="007756FC" w:rsidRPr="007756FC" w:rsidTr="00561643">
        <w:tc>
          <w:tcPr>
            <w:tcW w:w="9694" w:type="dxa"/>
          </w:tcPr>
          <w:p w:rsidR="007756FC" w:rsidRPr="007756FC" w:rsidRDefault="007756FC" w:rsidP="007756FC">
            <w:pPr>
              <w:widowControl w:val="0"/>
              <w:spacing w:after="0" w:line="440" w:lineRule="exact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親愛的住宿生們好：</w:t>
            </w:r>
          </w:p>
          <w:p w:rsidR="007756FC" w:rsidRPr="007756FC" w:rsidRDefault="007756FC" w:rsidP="007756FC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為加強環保教育並推動資源回收再利用，透過淨灘活動實作，讓參與同學體認利他益己及維護生態環境的重要，進而培養服務人群，協助維護社區環境整潔的良好態度。</w:t>
            </w:r>
          </w:p>
          <w:p w:rsidR="007756FC" w:rsidRPr="007756FC" w:rsidRDefault="007756FC" w:rsidP="007756FC">
            <w:pPr>
              <w:widowControl w:val="0"/>
              <w:spacing w:after="0" w:line="440" w:lineRule="exact"/>
              <w:ind w:firstLine="480"/>
              <w:rPr>
                <w:rFonts w:ascii="標楷體" w:eastAsia="標楷體" w:hAnsi="標楷體"/>
                <w:bCs/>
                <w:szCs w:val="24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以下為本次活動的滿意度問卷調查，請依參與活動後的感受填寫問卷，謝謝。</w:t>
            </w:r>
          </w:p>
          <w:p w:rsidR="007756FC" w:rsidRPr="007756FC" w:rsidRDefault="007756FC" w:rsidP="00481298">
            <w:pPr>
              <w:widowControl w:val="0"/>
              <w:spacing w:after="0" w:line="480" w:lineRule="exact"/>
              <w:jc w:val="right"/>
              <w:rPr>
                <w:rFonts w:ascii="標楷體" w:eastAsia="標楷體" w:hAnsi="標楷體"/>
                <w:b/>
                <w:bCs/>
                <w:spacing w:val="-20"/>
                <w:sz w:val="32"/>
                <w:szCs w:val="32"/>
              </w:rPr>
            </w:pPr>
            <w:r w:rsidRPr="007756FC">
              <w:rPr>
                <w:rFonts w:ascii="標楷體" w:eastAsia="標楷體" w:hAnsi="標楷體" w:hint="eastAsia"/>
                <w:bCs/>
                <w:szCs w:val="24"/>
              </w:rPr>
              <w:t>住輔組淡江學園宿舍全體同仁敬啟1</w:t>
            </w:r>
            <w:r w:rsidR="00100010">
              <w:rPr>
                <w:rFonts w:ascii="標楷體" w:eastAsia="標楷體" w:hAnsi="標楷體"/>
                <w:bCs/>
                <w:szCs w:val="24"/>
              </w:rPr>
              <w:t>11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100010">
              <w:rPr>
                <w:rFonts w:ascii="標楷體" w:eastAsia="標楷體" w:hAnsi="標楷體"/>
                <w:bCs/>
                <w:szCs w:val="24"/>
              </w:rPr>
              <w:t>10</w:t>
            </w:r>
            <w:r w:rsidRPr="007756FC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100010">
              <w:rPr>
                <w:rFonts w:ascii="標楷體" w:eastAsia="標楷體" w:hAnsi="標楷體"/>
                <w:bCs/>
                <w:szCs w:val="24"/>
              </w:rPr>
              <w:t>15</w:t>
            </w:r>
          </w:p>
        </w:tc>
      </w:tr>
    </w:tbl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40" w:left="18" w:hangingChars="35" w:hanging="98"/>
        <w:rPr>
          <w:rFonts w:ascii="標楷體" w:eastAsia="標楷體" w:hAnsi="標楷體" w:cstheme="minorBidi"/>
          <w:b/>
          <w:bCs/>
          <w:kern w:val="2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/>
          <w:bCs/>
          <w:kern w:val="2"/>
          <w:sz w:val="28"/>
          <w:szCs w:val="28"/>
        </w:rPr>
        <w:t>一、個人資料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/>
          <w:bCs/>
          <w:color w:val="000000" w:themeColor="text1"/>
          <w:kern w:val="2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Cs/>
          <w:kern w:val="2"/>
          <w:sz w:val="24"/>
          <w:szCs w:val="24"/>
        </w:rPr>
        <w:t>1.年級：</w:t>
      </w: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□一  □二  □三  □四  □五  □研究生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2.館別：□松濤一館  □松濤二館  □松濤三館  □淡江學園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2.樓層：□一樓  □二樓  □三樓  □四樓  □五樓  □六樓  □七樓  □八樓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507" w:firstLine="1217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□九樓  □十樓</w:t>
      </w:r>
      <w:r w:rsidRPr="007756FC"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□十一樓   □十二樓   □十三樓   □十四樓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firstLineChars="122" w:firstLine="293"/>
        <w:rPr>
          <w:rFonts w:ascii="標楷體" w:eastAsia="標楷體" w:hAnsi="標楷體" w:cstheme="minorBidi"/>
          <w:bCs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Cs/>
          <w:color w:val="000000" w:themeColor="text1"/>
          <w:kern w:val="2"/>
          <w:sz w:val="24"/>
          <w:szCs w:val="24"/>
        </w:rPr>
        <w:t>3.身分別：□台灣生  □僑生  □陸生  □交換生  □外籍生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40" w:left="1450" w:hangingChars="546" w:hanging="1530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二、參與活動後的滿意度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03" w:hangingChars="395" w:hanging="933"/>
        <w:rPr>
          <w:rFonts w:ascii="標楷體" w:eastAsia="標楷體" w:hAnsi="標楷體" w:cstheme="minorBidi"/>
          <w:kern w:val="2"/>
          <w:sz w:val="24"/>
        </w:rPr>
      </w:pP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意程度以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1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至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6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分標示，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6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分代表非常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意，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1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分代表非常不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滿</w:t>
      </w:r>
      <w:r w:rsidRPr="007756FC">
        <w:rPr>
          <w:rFonts w:asciiTheme="minorHAnsi" w:eastAsia="標楷體" w:hAnsiTheme="minorHAnsi" w:cstheme="minorBidi"/>
          <w:b/>
          <w:bCs/>
          <w:spacing w:val="-4"/>
          <w:kern w:val="2"/>
          <w:sz w:val="24"/>
        </w:rPr>
        <w:t>意</w:t>
      </w:r>
      <w:r w:rsidRPr="007756FC">
        <w:rPr>
          <w:rFonts w:asciiTheme="minorHAnsi" w:eastAsia="標楷體" w:hAnsiTheme="minorHAnsi" w:cstheme="minorBidi" w:hint="eastAsia"/>
          <w:b/>
          <w:bCs/>
          <w:spacing w:val="-4"/>
          <w:kern w:val="2"/>
          <w:sz w:val="24"/>
        </w:rPr>
        <w:t>，請圈選適合的數字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kern w:val="2"/>
          <w:sz w:val="24"/>
        </w:rPr>
        <w:t xml:space="preserve">                                                   非常滿意</w:t>
      </w:r>
      <w:r w:rsidRPr="007756FC">
        <w:rPr>
          <w:rFonts w:ascii="標楷體" w:eastAsia="標楷體" w:hAnsi="標楷體" w:cstheme="minorBidi" w:hint="eastAsia"/>
          <w:noProof/>
          <w:kern w:val="2"/>
          <w:sz w:val="24"/>
        </w:rPr>
        <w:t>←→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非常不滿意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對於本活動的實施方式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 xml:space="preserve">                                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對活動場地（地點）的安排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對活動時間的安排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對活動工作人員的服務態度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-23" w:left="1442" w:hangingChars="531" w:hanging="148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b/>
          <w:bCs/>
          <w:color w:val="000000" w:themeColor="text1"/>
          <w:kern w:val="2"/>
          <w:sz w:val="28"/>
          <w:szCs w:val="28"/>
        </w:rPr>
        <w:t>三、活動安排整體效果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活動內容具有實務性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        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淨灘活動讓你瞭解人類破壞自然環境的嚴重性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kern w:val="2"/>
          <w:sz w:val="24"/>
        </w:rPr>
      </w:pPr>
      <w:r w:rsidRPr="007756FC">
        <w:rPr>
          <w:rFonts w:ascii="標楷體" w:eastAsia="標楷體" w:hAnsi="標楷體" w:cstheme="minorBidi" w:hint="eastAsia"/>
          <w:kern w:val="2"/>
          <w:sz w:val="24"/>
        </w:rPr>
        <w:t>透過此活動有助於認識其他住宿生、結交新朋友</w:t>
      </w: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 xml:space="preserve">    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adjustRightInd w:val="0"/>
        <w:snapToGrid w:val="0"/>
        <w:spacing w:after="0" w:line="360" w:lineRule="auto"/>
        <w:ind w:leftChars="135" w:left="1218" w:hangingChars="395" w:hanging="948"/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</w:pPr>
      <w:r w:rsidRPr="007756FC">
        <w:rPr>
          <w:rFonts w:ascii="標楷體" w:eastAsia="標楷體" w:hAnsi="標楷體" w:cstheme="minorBidi" w:hint="eastAsia"/>
          <w:color w:val="000000" w:themeColor="text1"/>
          <w:kern w:val="2"/>
          <w:sz w:val="24"/>
          <w:szCs w:val="24"/>
        </w:rPr>
        <w:t>活動結束後讓你體悟愛地球生態環境的重要性</w:t>
      </w:r>
      <w:r w:rsidRPr="007756FC">
        <w:rPr>
          <w:rFonts w:ascii="標楷體" w:eastAsia="標楷體" w:hAnsi="標楷體" w:cstheme="minorBidi"/>
          <w:color w:val="000000" w:themeColor="text1"/>
          <w:kern w:val="2"/>
          <w:sz w:val="24"/>
          <w:szCs w:val="24"/>
        </w:rPr>
        <w:t xml:space="preserve">            </w:t>
      </w:r>
      <w:r w:rsidRPr="007756FC">
        <w:rPr>
          <w:rFonts w:ascii="標楷體" w:eastAsia="標楷體" w:hAnsi="標楷體" w:cstheme="minorBidi" w:hint="eastAsia"/>
          <w:kern w:val="2"/>
          <w:sz w:val="24"/>
        </w:rPr>
        <w:t>６  ５  ４  ３  ２  １</w:t>
      </w:r>
    </w:p>
    <w:p w:rsidR="007756FC" w:rsidRPr="007756FC" w:rsidRDefault="007756FC" w:rsidP="007756FC">
      <w:pPr>
        <w:widowControl w:val="0"/>
        <w:tabs>
          <w:tab w:val="left" w:pos="1035"/>
        </w:tabs>
        <w:adjustRightInd w:val="0"/>
        <w:snapToGrid w:val="0"/>
        <w:spacing w:after="0" w:line="360" w:lineRule="auto"/>
        <w:rPr>
          <w:rFonts w:ascii="標楷體" w:eastAsia="標楷體" w:hAnsi="標楷體" w:cs="DFKaiShu-SB-Estd-BF"/>
          <w:b/>
          <w:kern w:val="2"/>
          <w:sz w:val="28"/>
          <w:szCs w:val="28"/>
        </w:rPr>
      </w:pPr>
      <w:bookmarkStart w:id="1" w:name="OLE_LINK5"/>
      <w:bookmarkStart w:id="2" w:name="OLE_LINK6"/>
      <w:r w:rsidRPr="007756FC">
        <w:rPr>
          <w:rFonts w:ascii="標楷體" w:eastAsia="標楷體" w:hAnsi="標楷體" w:cs="DFKaiShu-SB-Estd-BF" w:hint="eastAsia"/>
          <w:b/>
          <w:kern w:val="2"/>
          <w:sz w:val="28"/>
          <w:szCs w:val="28"/>
        </w:rPr>
        <w:t>四、對於活動還有其他建議，也可以寫下來</w:t>
      </w:r>
    </w:p>
    <w:p w:rsidR="007756FC" w:rsidRPr="007756FC" w:rsidRDefault="007756FC" w:rsidP="007756FC">
      <w:pPr>
        <w:widowControl w:val="0"/>
        <w:autoSpaceDE w:val="0"/>
        <w:autoSpaceDN w:val="0"/>
        <w:adjustRightInd w:val="0"/>
        <w:snapToGrid w:val="0"/>
        <w:spacing w:after="0" w:line="360" w:lineRule="auto"/>
        <w:rPr>
          <w:rFonts w:ascii="標楷體" w:eastAsia="標楷體" w:hAnsi="標楷體" w:cstheme="minorBidi"/>
          <w:b/>
          <w:color w:val="000000" w:themeColor="text1"/>
          <w:kern w:val="2"/>
          <w:sz w:val="24"/>
          <w:szCs w:val="24"/>
        </w:rPr>
      </w:pPr>
    </w:p>
    <w:p w:rsidR="007756FC" w:rsidRPr="007756FC" w:rsidRDefault="007756FC" w:rsidP="007756FC">
      <w:pPr>
        <w:widowControl w:val="0"/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7756FC">
        <w:rPr>
          <w:rFonts w:ascii="標楷體" w:eastAsia="標楷體" w:hAnsi="標楷體" w:cstheme="minorBidi" w:hint="eastAsia"/>
          <w:b/>
          <w:color w:val="000000" w:themeColor="text1"/>
          <w:kern w:val="2"/>
          <w:sz w:val="24"/>
          <w:szCs w:val="24"/>
        </w:rPr>
        <w:t>問卷到此結束，感謝費心作答，煩請再次檢查是否所有選項皆已填答！謝謝！</w:t>
      </w:r>
      <w:bookmarkEnd w:id="1"/>
      <w:bookmarkEnd w:id="2"/>
    </w:p>
    <w:sectPr w:rsidR="007756FC" w:rsidRPr="007756FC">
      <w:footerReference w:type="default" r:id="rId8"/>
      <w:pgSz w:w="11906" w:h="16838"/>
      <w:pgMar w:top="1440" w:right="1080" w:bottom="1440" w:left="1080" w:header="0" w:footer="992" w:gutter="0"/>
      <w:pgNumType w:start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1C1" w:rsidRDefault="00B711C1">
      <w:pPr>
        <w:spacing w:after="0" w:line="240" w:lineRule="auto"/>
      </w:pPr>
      <w:r>
        <w:separator/>
      </w:r>
    </w:p>
  </w:endnote>
  <w:endnote w:type="continuationSeparator" w:id="0">
    <w:p w:rsidR="00B711C1" w:rsidRDefault="00B71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0000000000000000000"/>
    <w:charset w:val="88"/>
    <w:family w:val="roman"/>
    <w:notTrueType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FKaiShu-SB-Estd-BF">
    <w:altName w:val="華康POP1體W7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61643" w:rsidRDefault="00561643">
    <w:pPr>
      <w:pStyle w:val="af9"/>
      <w:jc w:val="center"/>
    </w:pPr>
  </w:p>
  <w:p w:rsidR="00561643" w:rsidRDefault="00561643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1C1" w:rsidRDefault="00B711C1">
      <w:pPr>
        <w:spacing w:after="0" w:line="240" w:lineRule="auto"/>
      </w:pPr>
      <w:r>
        <w:separator/>
      </w:r>
    </w:p>
  </w:footnote>
  <w:footnote w:type="continuationSeparator" w:id="0">
    <w:p w:rsidR="00B711C1" w:rsidRDefault="00B71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32E50"/>
    <w:multiLevelType w:val="hybridMultilevel"/>
    <w:tmpl w:val="C6227AB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F9D2C48"/>
    <w:multiLevelType w:val="hybridMultilevel"/>
    <w:tmpl w:val="FD70570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2033B22"/>
    <w:multiLevelType w:val="multilevel"/>
    <w:tmpl w:val="B36A6EE6"/>
    <w:lvl w:ilvl="0">
      <w:start w:val="1"/>
      <w:numFmt w:val="ideographLegalTraditional"/>
      <w:lvlText w:val="%1、"/>
      <w:lvlJc w:val="left"/>
      <w:pPr>
        <w:tabs>
          <w:tab w:val="num" w:pos="720"/>
        </w:tabs>
        <w:ind w:left="720" w:hanging="360"/>
      </w:pPr>
    </w:lvl>
    <w:lvl w:ilvl="1">
      <w:start w:val="1"/>
      <w:numFmt w:val="ideographLegalTraditional"/>
      <w:lvlText w:val="%2、"/>
      <w:lvlJc w:val="left"/>
      <w:pPr>
        <w:tabs>
          <w:tab w:val="num" w:pos="1080"/>
        </w:tabs>
        <w:ind w:left="1080" w:hanging="360"/>
      </w:pPr>
    </w:lvl>
    <w:lvl w:ilvl="2">
      <w:start w:val="1"/>
      <w:numFmt w:val="ideographLegalTraditional"/>
      <w:lvlText w:val="%3、"/>
      <w:lvlJc w:val="left"/>
      <w:pPr>
        <w:tabs>
          <w:tab w:val="num" w:pos="1440"/>
        </w:tabs>
        <w:ind w:left="1440" w:hanging="360"/>
      </w:pPr>
    </w:lvl>
    <w:lvl w:ilvl="3">
      <w:start w:val="1"/>
      <w:numFmt w:val="ideographLegalTraditional"/>
      <w:lvlText w:val="%4、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LegalTraditional"/>
      <w:lvlText w:val="%5、"/>
      <w:lvlJc w:val="left"/>
      <w:pPr>
        <w:tabs>
          <w:tab w:val="num" w:pos="2160"/>
        </w:tabs>
        <w:ind w:left="2160" w:hanging="360"/>
      </w:pPr>
    </w:lvl>
    <w:lvl w:ilvl="5">
      <w:start w:val="1"/>
      <w:numFmt w:val="ideographLegalTraditional"/>
      <w:lvlText w:val="%6、"/>
      <w:lvlJc w:val="left"/>
      <w:pPr>
        <w:tabs>
          <w:tab w:val="num" w:pos="2520"/>
        </w:tabs>
        <w:ind w:left="2520" w:hanging="360"/>
      </w:pPr>
    </w:lvl>
    <w:lvl w:ilvl="6">
      <w:start w:val="1"/>
      <w:numFmt w:val="ideographLegalTraditional"/>
      <w:lvlText w:val="%7、"/>
      <w:lvlJc w:val="left"/>
      <w:pPr>
        <w:tabs>
          <w:tab w:val="num" w:pos="2880"/>
        </w:tabs>
        <w:ind w:left="2880" w:hanging="360"/>
      </w:pPr>
    </w:lvl>
    <w:lvl w:ilvl="7">
      <w:start w:val="1"/>
      <w:numFmt w:val="ideographLegalTraditional"/>
      <w:lvlText w:val="%8、"/>
      <w:lvlJc w:val="left"/>
      <w:pPr>
        <w:tabs>
          <w:tab w:val="num" w:pos="3240"/>
        </w:tabs>
        <w:ind w:left="3240" w:hanging="360"/>
      </w:pPr>
    </w:lvl>
    <w:lvl w:ilvl="8">
      <w:start w:val="1"/>
      <w:numFmt w:val="ideographLegalTraditional"/>
      <w:lvlText w:val="%9、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B4B52C1"/>
    <w:multiLevelType w:val="hybridMultilevel"/>
    <w:tmpl w:val="A9522A2E"/>
    <w:lvl w:ilvl="0" w:tplc="55B2222E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342560B"/>
    <w:multiLevelType w:val="hybridMultilevel"/>
    <w:tmpl w:val="0CE4C77C"/>
    <w:lvl w:ilvl="0" w:tplc="634CBB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5AC7753"/>
    <w:multiLevelType w:val="hybridMultilevel"/>
    <w:tmpl w:val="E28EF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749536F"/>
    <w:multiLevelType w:val="multilevel"/>
    <w:tmpl w:val="11AE9A34"/>
    <w:lvl w:ilvl="0">
      <w:start w:val="1"/>
      <w:numFmt w:val="ideographLegalTraditional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suff w:val="nothing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decimal"/>
      <w:suff w:val="nothing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decimal"/>
      <w:suff w:val="nothing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92161D"/>
    <w:multiLevelType w:val="hybridMultilevel"/>
    <w:tmpl w:val="2CAC3E40"/>
    <w:lvl w:ilvl="0" w:tplc="22D0E4B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2EF5375E"/>
    <w:multiLevelType w:val="multilevel"/>
    <w:tmpl w:val="800269BE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507F6448"/>
    <w:multiLevelType w:val="hybridMultilevel"/>
    <w:tmpl w:val="081ED576"/>
    <w:lvl w:ilvl="0" w:tplc="9AF411AA">
      <w:start w:val="1"/>
      <w:numFmt w:val="decimal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608929DD"/>
    <w:multiLevelType w:val="hybridMultilevel"/>
    <w:tmpl w:val="5C3E3F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68C6659"/>
    <w:multiLevelType w:val="hybridMultilevel"/>
    <w:tmpl w:val="4B9CF4E6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6C320BE0"/>
    <w:multiLevelType w:val="multilevel"/>
    <w:tmpl w:val="3C0CF3F0"/>
    <w:lvl w:ilvl="0">
      <w:start w:val="1"/>
      <w:numFmt w:val="taiwaneseCountingThousand"/>
      <w:lvlText w:val="%1、"/>
      <w:lvlJc w:val="left"/>
      <w:pPr>
        <w:ind w:left="720" w:hanging="720"/>
      </w:pPr>
      <w:rPr>
        <w:b w:val="0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2DB1888"/>
    <w:multiLevelType w:val="multilevel"/>
    <w:tmpl w:val="BDCCCBD6"/>
    <w:lvl w:ilvl="0">
      <w:start w:val="1"/>
      <w:numFmt w:val="taiwaneseCountingThousand"/>
      <w:lvlText w:val="(%1)"/>
      <w:lvlJc w:val="left"/>
      <w:pPr>
        <w:ind w:left="1140" w:hanging="720"/>
      </w:pPr>
    </w:lvl>
    <w:lvl w:ilvl="1">
      <w:start w:val="1"/>
      <w:numFmt w:val="ideographTraditional"/>
      <w:lvlText w:val="%2、"/>
      <w:lvlJc w:val="left"/>
      <w:pPr>
        <w:ind w:left="1380" w:hanging="480"/>
      </w:pPr>
    </w:lvl>
    <w:lvl w:ilvl="2">
      <w:start w:val="1"/>
      <w:numFmt w:val="lowerRoman"/>
      <w:lvlText w:val="%3."/>
      <w:lvlJc w:val="right"/>
      <w:pPr>
        <w:ind w:left="1860" w:hanging="480"/>
      </w:pPr>
    </w:lvl>
    <w:lvl w:ilvl="3">
      <w:start w:val="1"/>
      <w:numFmt w:val="decimal"/>
      <w:lvlText w:val="%4."/>
      <w:lvlJc w:val="left"/>
      <w:pPr>
        <w:ind w:left="2340" w:hanging="480"/>
      </w:pPr>
    </w:lvl>
    <w:lvl w:ilvl="4">
      <w:start w:val="1"/>
      <w:numFmt w:val="ideographTraditional"/>
      <w:lvlText w:val="%5、"/>
      <w:lvlJc w:val="left"/>
      <w:pPr>
        <w:ind w:left="2820" w:hanging="480"/>
      </w:pPr>
    </w:lvl>
    <w:lvl w:ilvl="5">
      <w:start w:val="1"/>
      <w:numFmt w:val="lowerRoman"/>
      <w:lvlText w:val="%6."/>
      <w:lvlJc w:val="right"/>
      <w:pPr>
        <w:ind w:left="3300" w:hanging="480"/>
      </w:pPr>
    </w:lvl>
    <w:lvl w:ilvl="6">
      <w:start w:val="1"/>
      <w:numFmt w:val="decimal"/>
      <w:lvlText w:val="%7."/>
      <w:lvlJc w:val="left"/>
      <w:pPr>
        <w:ind w:left="3780" w:hanging="480"/>
      </w:pPr>
    </w:lvl>
    <w:lvl w:ilvl="7">
      <w:start w:val="1"/>
      <w:numFmt w:val="ideographTraditional"/>
      <w:lvlText w:val="%8、"/>
      <w:lvlJc w:val="left"/>
      <w:pPr>
        <w:ind w:left="4260" w:hanging="480"/>
      </w:pPr>
    </w:lvl>
    <w:lvl w:ilvl="8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6"/>
  </w:num>
  <w:num w:numId="2">
    <w:abstractNumId w:val="2"/>
  </w:num>
  <w:num w:numId="3">
    <w:abstractNumId w:val="12"/>
  </w:num>
  <w:num w:numId="4">
    <w:abstractNumId w:val="13"/>
  </w:num>
  <w:num w:numId="5">
    <w:abstractNumId w:val="8"/>
  </w:num>
  <w:num w:numId="6">
    <w:abstractNumId w:val="10"/>
  </w:num>
  <w:num w:numId="7">
    <w:abstractNumId w:val="5"/>
  </w:num>
  <w:num w:numId="8">
    <w:abstractNumId w:val="0"/>
  </w:num>
  <w:num w:numId="9">
    <w:abstractNumId w:val="1"/>
  </w:num>
  <w:num w:numId="10">
    <w:abstractNumId w:val="3"/>
  </w:num>
  <w:num w:numId="11">
    <w:abstractNumId w:val="9"/>
  </w:num>
  <w:num w:numId="12">
    <w:abstractNumId w:val="11"/>
  </w:num>
  <w:num w:numId="13">
    <w:abstractNumId w:val="4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7BC"/>
    <w:rsid w:val="00004AE9"/>
    <w:rsid w:val="00004E8A"/>
    <w:rsid w:val="000250BC"/>
    <w:rsid w:val="0002650B"/>
    <w:rsid w:val="00031B88"/>
    <w:rsid w:val="00032936"/>
    <w:rsid w:val="00055627"/>
    <w:rsid w:val="0006743E"/>
    <w:rsid w:val="000703AA"/>
    <w:rsid w:val="00077785"/>
    <w:rsid w:val="00095AD6"/>
    <w:rsid w:val="000A64B4"/>
    <w:rsid w:val="000B035D"/>
    <w:rsid w:val="000B2218"/>
    <w:rsid w:val="000D370D"/>
    <w:rsid w:val="000D5E3A"/>
    <w:rsid w:val="000D7662"/>
    <w:rsid w:val="00100010"/>
    <w:rsid w:val="0010457A"/>
    <w:rsid w:val="00147930"/>
    <w:rsid w:val="00153338"/>
    <w:rsid w:val="0015620B"/>
    <w:rsid w:val="00157102"/>
    <w:rsid w:val="00166E5E"/>
    <w:rsid w:val="00174AD5"/>
    <w:rsid w:val="00192447"/>
    <w:rsid w:val="00194091"/>
    <w:rsid w:val="001A2FC1"/>
    <w:rsid w:val="001E14AA"/>
    <w:rsid w:val="001E2A90"/>
    <w:rsid w:val="001E2E6A"/>
    <w:rsid w:val="001F1591"/>
    <w:rsid w:val="001F1BDB"/>
    <w:rsid w:val="001F1E4C"/>
    <w:rsid w:val="002124EE"/>
    <w:rsid w:val="00241431"/>
    <w:rsid w:val="002438F7"/>
    <w:rsid w:val="00250E43"/>
    <w:rsid w:val="002527D1"/>
    <w:rsid w:val="00265B48"/>
    <w:rsid w:val="0026760A"/>
    <w:rsid w:val="002753EC"/>
    <w:rsid w:val="002864C1"/>
    <w:rsid w:val="002A72EF"/>
    <w:rsid w:val="002C38F2"/>
    <w:rsid w:val="002D0ED9"/>
    <w:rsid w:val="002E2DB6"/>
    <w:rsid w:val="002F278F"/>
    <w:rsid w:val="002F4B2E"/>
    <w:rsid w:val="002F54FB"/>
    <w:rsid w:val="003026C7"/>
    <w:rsid w:val="003126D7"/>
    <w:rsid w:val="00313839"/>
    <w:rsid w:val="003163EC"/>
    <w:rsid w:val="00320283"/>
    <w:rsid w:val="00323DAF"/>
    <w:rsid w:val="00331DAB"/>
    <w:rsid w:val="003369E3"/>
    <w:rsid w:val="00336C77"/>
    <w:rsid w:val="0033745C"/>
    <w:rsid w:val="00362AC4"/>
    <w:rsid w:val="0036378B"/>
    <w:rsid w:val="0036607E"/>
    <w:rsid w:val="003703FA"/>
    <w:rsid w:val="0037101E"/>
    <w:rsid w:val="00393A96"/>
    <w:rsid w:val="003A14E1"/>
    <w:rsid w:val="003A163B"/>
    <w:rsid w:val="003B3767"/>
    <w:rsid w:val="003E7B03"/>
    <w:rsid w:val="003F0704"/>
    <w:rsid w:val="003F32EE"/>
    <w:rsid w:val="0040575D"/>
    <w:rsid w:val="004608DD"/>
    <w:rsid w:val="00460B73"/>
    <w:rsid w:val="0047542D"/>
    <w:rsid w:val="0047677B"/>
    <w:rsid w:val="00481298"/>
    <w:rsid w:val="00496551"/>
    <w:rsid w:val="004B07BC"/>
    <w:rsid w:val="004B443A"/>
    <w:rsid w:val="004C7355"/>
    <w:rsid w:val="004D3BE5"/>
    <w:rsid w:val="004E1806"/>
    <w:rsid w:val="004F158B"/>
    <w:rsid w:val="004F5831"/>
    <w:rsid w:val="004F7EED"/>
    <w:rsid w:val="0051026A"/>
    <w:rsid w:val="0051227B"/>
    <w:rsid w:val="00513D28"/>
    <w:rsid w:val="0052421F"/>
    <w:rsid w:val="00531AD4"/>
    <w:rsid w:val="00531FBC"/>
    <w:rsid w:val="005324E7"/>
    <w:rsid w:val="00534905"/>
    <w:rsid w:val="005405D7"/>
    <w:rsid w:val="00543FBB"/>
    <w:rsid w:val="005453A0"/>
    <w:rsid w:val="005454E1"/>
    <w:rsid w:val="00560211"/>
    <w:rsid w:val="00561643"/>
    <w:rsid w:val="0056383C"/>
    <w:rsid w:val="005647D4"/>
    <w:rsid w:val="00583560"/>
    <w:rsid w:val="005850F5"/>
    <w:rsid w:val="005A2B7C"/>
    <w:rsid w:val="005A35B3"/>
    <w:rsid w:val="005A5A85"/>
    <w:rsid w:val="005B19DC"/>
    <w:rsid w:val="005E61E9"/>
    <w:rsid w:val="00607B51"/>
    <w:rsid w:val="00611A8D"/>
    <w:rsid w:val="00625DC0"/>
    <w:rsid w:val="0062749D"/>
    <w:rsid w:val="00630048"/>
    <w:rsid w:val="00636B1B"/>
    <w:rsid w:val="006473E1"/>
    <w:rsid w:val="00664BDF"/>
    <w:rsid w:val="0067382D"/>
    <w:rsid w:val="00692CC2"/>
    <w:rsid w:val="00697AC4"/>
    <w:rsid w:val="006A05BF"/>
    <w:rsid w:val="006A1E4D"/>
    <w:rsid w:val="006A552C"/>
    <w:rsid w:val="006B13A4"/>
    <w:rsid w:val="006C0939"/>
    <w:rsid w:val="006C2DC6"/>
    <w:rsid w:val="006C3FF7"/>
    <w:rsid w:val="006D4F12"/>
    <w:rsid w:val="006D7A56"/>
    <w:rsid w:val="006F7C30"/>
    <w:rsid w:val="00702104"/>
    <w:rsid w:val="007069A0"/>
    <w:rsid w:val="00710E79"/>
    <w:rsid w:val="00713053"/>
    <w:rsid w:val="00713179"/>
    <w:rsid w:val="007176D2"/>
    <w:rsid w:val="0072779A"/>
    <w:rsid w:val="00737154"/>
    <w:rsid w:val="0073724F"/>
    <w:rsid w:val="00747BC0"/>
    <w:rsid w:val="007519BE"/>
    <w:rsid w:val="00753F4A"/>
    <w:rsid w:val="00754CFB"/>
    <w:rsid w:val="007576F4"/>
    <w:rsid w:val="007643FC"/>
    <w:rsid w:val="00775696"/>
    <w:rsid w:val="007756FC"/>
    <w:rsid w:val="00791198"/>
    <w:rsid w:val="00794546"/>
    <w:rsid w:val="007C169A"/>
    <w:rsid w:val="007C5ECA"/>
    <w:rsid w:val="007D21EB"/>
    <w:rsid w:val="007D4C5C"/>
    <w:rsid w:val="007E0A29"/>
    <w:rsid w:val="007E5297"/>
    <w:rsid w:val="007E6EB9"/>
    <w:rsid w:val="007E7CE3"/>
    <w:rsid w:val="007F6902"/>
    <w:rsid w:val="007F73A7"/>
    <w:rsid w:val="00801273"/>
    <w:rsid w:val="00815FE0"/>
    <w:rsid w:val="0081797A"/>
    <w:rsid w:val="008209C4"/>
    <w:rsid w:val="008228C2"/>
    <w:rsid w:val="00824E5C"/>
    <w:rsid w:val="0082516C"/>
    <w:rsid w:val="0082601E"/>
    <w:rsid w:val="008277EF"/>
    <w:rsid w:val="0083110D"/>
    <w:rsid w:val="00843951"/>
    <w:rsid w:val="008514E0"/>
    <w:rsid w:val="008625A2"/>
    <w:rsid w:val="00872253"/>
    <w:rsid w:val="008757CF"/>
    <w:rsid w:val="00893AF2"/>
    <w:rsid w:val="00894B0D"/>
    <w:rsid w:val="0089632F"/>
    <w:rsid w:val="008A04A1"/>
    <w:rsid w:val="008A7FAC"/>
    <w:rsid w:val="008B69EA"/>
    <w:rsid w:val="008C4367"/>
    <w:rsid w:val="008E4E29"/>
    <w:rsid w:val="008E7AFF"/>
    <w:rsid w:val="00912B40"/>
    <w:rsid w:val="0091356C"/>
    <w:rsid w:val="009168A4"/>
    <w:rsid w:val="00922831"/>
    <w:rsid w:val="00923414"/>
    <w:rsid w:val="00924B31"/>
    <w:rsid w:val="00931E7F"/>
    <w:rsid w:val="009328D1"/>
    <w:rsid w:val="00932A66"/>
    <w:rsid w:val="00935455"/>
    <w:rsid w:val="009444AE"/>
    <w:rsid w:val="0095021F"/>
    <w:rsid w:val="009508C4"/>
    <w:rsid w:val="00962949"/>
    <w:rsid w:val="00973DA5"/>
    <w:rsid w:val="009856D4"/>
    <w:rsid w:val="00985A35"/>
    <w:rsid w:val="009874CD"/>
    <w:rsid w:val="00992508"/>
    <w:rsid w:val="009A099C"/>
    <w:rsid w:val="009A70EB"/>
    <w:rsid w:val="009D5FF1"/>
    <w:rsid w:val="009F6497"/>
    <w:rsid w:val="00A01F21"/>
    <w:rsid w:val="00A10872"/>
    <w:rsid w:val="00A16A5B"/>
    <w:rsid w:val="00A201BB"/>
    <w:rsid w:val="00A2737B"/>
    <w:rsid w:val="00A32AD3"/>
    <w:rsid w:val="00A41423"/>
    <w:rsid w:val="00A416E4"/>
    <w:rsid w:val="00A521C8"/>
    <w:rsid w:val="00A60B34"/>
    <w:rsid w:val="00A75D04"/>
    <w:rsid w:val="00A90311"/>
    <w:rsid w:val="00A9305F"/>
    <w:rsid w:val="00AA6FD7"/>
    <w:rsid w:val="00AA7521"/>
    <w:rsid w:val="00AB1377"/>
    <w:rsid w:val="00AC0B11"/>
    <w:rsid w:val="00AC5263"/>
    <w:rsid w:val="00AD1B7E"/>
    <w:rsid w:val="00AD2C9C"/>
    <w:rsid w:val="00AE3C8F"/>
    <w:rsid w:val="00AE628C"/>
    <w:rsid w:val="00AE6DB7"/>
    <w:rsid w:val="00AF23CA"/>
    <w:rsid w:val="00B1431E"/>
    <w:rsid w:val="00B23F5E"/>
    <w:rsid w:val="00B24085"/>
    <w:rsid w:val="00B32A6C"/>
    <w:rsid w:val="00B33B7F"/>
    <w:rsid w:val="00B655B4"/>
    <w:rsid w:val="00B65E81"/>
    <w:rsid w:val="00B711C1"/>
    <w:rsid w:val="00B747AD"/>
    <w:rsid w:val="00B77095"/>
    <w:rsid w:val="00B91B22"/>
    <w:rsid w:val="00BA3401"/>
    <w:rsid w:val="00BA4FF6"/>
    <w:rsid w:val="00BD0323"/>
    <w:rsid w:val="00BF1325"/>
    <w:rsid w:val="00C031CA"/>
    <w:rsid w:val="00C07396"/>
    <w:rsid w:val="00C12F8C"/>
    <w:rsid w:val="00C26BCE"/>
    <w:rsid w:val="00C42CE1"/>
    <w:rsid w:val="00C51BBB"/>
    <w:rsid w:val="00C56766"/>
    <w:rsid w:val="00C82ADA"/>
    <w:rsid w:val="00C929F4"/>
    <w:rsid w:val="00CC7A90"/>
    <w:rsid w:val="00CD3672"/>
    <w:rsid w:val="00D10FB6"/>
    <w:rsid w:val="00D168C9"/>
    <w:rsid w:val="00D24444"/>
    <w:rsid w:val="00D325D2"/>
    <w:rsid w:val="00D36950"/>
    <w:rsid w:val="00D4262A"/>
    <w:rsid w:val="00D4294B"/>
    <w:rsid w:val="00D47C00"/>
    <w:rsid w:val="00D73A4F"/>
    <w:rsid w:val="00D902E3"/>
    <w:rsid w:val="00D91576"/>
    <w:rsid w:val="00D94465"/>
    <w:rsid w:val="00D9738C"/>
    <w:rsid w:val="00DA5CBC"/>
    <w:rsid w:val="00DC0EAA"/>
    <w:rsid w:val="00DC24BD"/>
    <w:rsid w:val="00DC6CF6"/>
    <w:rsid w:val="00DD6A98"/>
    <w:rsid w:val="00DD6E13"/>
    <w:rsid w:val="00DE233D"/>
    <w:rsid w:val="00E02EF4"/>
    <w:rsid w:val="00E038CB"/>
    <w:rsid w:val="00E30F30"/>
    <w:rsid w:val="00E318F5"/>
    <w:rsid w:val="00E46B17"/>
    <w:rsid w:val="00E64911"/>
    <w:rsid w:val="00E663A2"/>
    <w:rsid w:val="00E8690A"/>
    <w:rsid w:val="00E94D47"/>
    <w:rsid w:val="00EA090A"/>
    <w:rsid w:val="00EC1AD9"/>
    <w:rsid w:val="00ED1014"/>
    <w:rsid w:val="00ED73A9"/>
    <w:rsid w:val="00EE3AC3"/>
    <w:rsid w:val="00EF039F"/>
    <w:rsid w:val="00F00C24"/>
    <w:rsid w:val="00F16BAC"/>
    <w:rsid w:val="00F22F5D"/>
    <w:rsid w:val="00F240A5"/>
    <w:rsid w:val="00F25463"/>
    <w:rsid w:val="00F318B2"/>
    <w:rsid w:val="00F3231B"/>
    <w:rsid w:val="00F32DCB"/>
    <w:rsid w:val="00F3451A"/>
    <w:rsid w:val="00F35A4E"/>
    <w:rsid w:val="00F42666"/>
    <w:rsid w:val="00F45F2A"/>
    <w:rsid w:val="00F51447"/>
    <w:rsid w:val="00F55D0E"/>
    <w:rsid w:val="00F6006A"/>
    <w:rsid w:val="00F763B7"/>
    <w:rsid w:val="00F83AA8"/>
    <w:rsid w:val="00F96C40"/>
    <w:rsid w:val="00FA552E"/>
    <w:rsid w:val="00FE1C84"/>
    <w:rsid w:val="00FE4BC2"/>
    <w:rsid w:val="00FE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7C683D"/>
  <w15:docId w15:val="{30C68FDF-DA96-4913-AA11-3F920C79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ahoma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140" w:line="288" w:lineRule="auto"/>
    </w:pPr>
  </w:style>
  <w:style w:type="paragraph" w:styleId="1">
    <w:name w:val="heading 1"/>
    <w:basedOn w:val="a"/>
    <w:pPr>
      <w:keepNext/>
      <w:spacing w:before="180" w:after="180" w:line="720" w:lineRule="auto"/>
      <w:outlineLvl w:val="0"/>
    </w:pPr>
    <w:rPr>
      <w:rFonts w:ascii="Cambria" w:hAnsi="Cambria"/>
      <w:b/>
      <w:bCs/>
      <w:sz w:val="52"/>
      <w:szCs w:val="52"/>
    </w:r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0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註解方塊文字 字元"/>
    <w:basedOn w:val="a1"/>
    <w:qFormat/>
    <w:rPr>
      <w:rFonts w:ascii="Cambria" w:hAnsi="Cambria" w:cs="Tahoma"/>
      <w:sz w:val="18"/>
      <w:szCs w:val="18"/>
    </w:rPr>
  </w:style>
  <w:style w:type="character" w:customStyle="1" w:styleId="a5">
    <w:name w:val="網際網路連結"/>
    <w:basedOn w:val="a1"/>
    <w:rPr>
      <w:color w:val="414958"/>
      <w:u w:val="single"/>
    </w:rPr>
  </w:style>
  <w:style w:type="character" w:styleId="a6">
    <w:name w:val="Strong"/>
    <w:basedOn w:val="a1"/>
    <w:qFormat/>
    <w:rPr>
      <w:b/>
      <w:bCs/>
    </w:rPr>
  </w:style>
  <w:style w:type="character" w:customStyle="1" w:styleId="a7">
    <w:name w:val="頁首 字元"/>
    <w:basedOn w:val="a1"/>
    <w:qFormat/>
    <w:rPr>
      <w:sz w:val="20"/>
      <w:szCs w:val="20"/>
    </w:rPr>
  </w:style>
  <w:style w:type="character" w:customStyle="1" w:styleId="a8">
    <w:name w:val="頁尾 字元"/>
    <w:basedOn w:val="a1"/>
    <w:uiPriority w:val="99"/>
    <w:qFormat/>
    <w:rPr>
      <w:sz w:val="20"/>
      <w:szCs w:val="20"/>
    </w:rPr>
  </w:style>
  <w:style w:type="character" w:customStyle="1" w:styleId="20">
    <w:name w:val="標題 2 字元"/>
    <w:basedOn w:val="a1"/>
    <w:qFormat/>
    <w:rPr>
      <w:rFonts w:ascii="新細明體" w:eastAsia="新細明體" w:hAnsi="新細明體" w:cs="新細明體"/>
      <w:b/>
      <w:bCs/>
      <w:sz w:val="36"/>
      <w:szCs w:val="36"/>
    </w:rPr>
  </w:style>
  <w:style w:type="character" w:customStyle="1" w:styleId="a9">
    <w:name w:val="本文縮排 字元"/>
    <w:basedOn w:val="a1"/>
    <w:qFormat/>
    <w:rPr>
      <w:rFonts w:ascii="Times New Roman" w:eastAsia="新細明體" w:hAnsi="Times New Roman" w:cs="Times New Roman"/>
      <w:szCs w:val="24"/>
    </w:rPr>
  </w:style>
  <w:style w:type="character" w:customStyle="1" w:styleId="30">
    <w:name w:val="本文縮排 3 字元"/>
    <w:basedOn w:val="a1"/>
    <w:qFormat/>
    <w:rPr>
      <w:rFonts w:ascii="Times New Roman" w:eastAsia="標楷體" w:hAnsi="Times New Roman" w:cs="Times New Roman"/>
      <w:szCs w:val="24"/>
    </w:rPr>
  </w:style>
  <w:style w:type="character" w:customStyle="1" w:styleId="21">
    <w:name w:val="本文縮排 2 字元"/>
    <w:basedOn w:val="a1"/>
    <w:qFormat/>
  </w:style>
  <w:style w:type="character" w:customStyle="1" w:styleId="aa">
    <w:name w:val="註腳文字 字元"/>
    <w:basedOn w:val="a1"/>
    <w:qFormat/>
    <w:rPr>
      <w:sz w:val="20"/>
      <w:szCs w:val="20"/>
    </w:rPr>
  </w:style>
  <w:style w:type="character" w:styleId="ab">
    <w:name w:val="footnote reference"/>
    <w:basedOn w:val="a1"/>
    <w:qFormat/>
    <w:rPr>
      <w:vertAlign w:val="superscript"/>
    </w:rPr>
  </w:style>
  <w:style w:type="character" w:customStyle="1" w:styleId="10">
    <w:name w:val="標題 1 字元"/>
    <w:basedOn w:val="a1"/>
    <w:qFormat/>
    <w:rPr>
      <w:rFonts w:ascii="Cambria" w:hAnsi="Cambria" w:cs="Tahoma"/>
      <w:b/>
      <w:bCs/>
      <w:sz w:val="52"/>
      <w:szCs w:val="52"/>
    </w:rPr>
  </w:style>
  <w:style w:type="character" w:customStyle="1" w:styleId="ac">
    <w:name w:val="日期 字元"/>
    <w:basedOn w:val="a1"/>
    <w:qFormat/>
  </w:style>
  <w:style w:type="character" w:customStyle="1" w:styleId="ListLabel1">
    <w:name w:val="ListLabel 1"/>
    <w:qFormat/>
    <w:rPr>
      <w:rFonts w:eastAsia="華康娃娃體(P)" w:cs="Tahoma"/>
    </w:rPr>
  </w:style>
  <w:style w:type="character" w:customStyle="1" w:styleId="ad">
    <w:name w:val="行編號"/>
  </w:style>
  <w:style w:type="character" w:customStyle="1" w:styleId="11">
    <w:name w:val="項目符號1"/>
    <w:qFormat/>
    <w:rPr>
      <w:rFonts w:ascii="OpenSymbol" w:eastAsia="OpenSymbol" w:hAnsi="OpenSymbol" w:cs="OpenSymbol"/>
    </w:rPr>
  </w:style>
  <w:style w:type="character" w:customStyle="1" w:styleId="ae">
    <w:name w:val="編號字元"/>
    <w:qFormat/>
  </w:style>
  <w:style w:type="character" w:customStyle="1" w:styleId="af">
    <w:name w:val="可變"/>
    <w:qFormat/>
    <w:rPr>
      <w:i/>
      <w:iCs/>
    </w:rPr>
  </w:style>
  <w:style w:type="character" w:customStyle="1" w:styleId="ListLabel2">
    <w:name w:val="ListLabel 2"/>
    <w:qFormat/>
    <w:rPr>
      <w:rFonts w:cs="Times New Roman"/>
      <w:b w:val="0"/>
      <w:color w:val="00000A"/>
      <w:lang w:val="en-US"/>
    </w:rPr>
  </w:style>
  <w:style w:type="paragraph" w:styleId="af0">
    <w:name w:val="Title"/>
    <w:basedOn w:val="a"/>
    <w:next w:val="a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f1">
    <w:name w:val="List"/>
    <w:basedOn w:val="a"/>
    <w:rPr>
      <w:rFonts w:cs="Mangal"/>
    </w:rPr>
  </w:style>
  <w:style w:type="paragraph" w:customStyle="1" w:styleId="af2">
    <w:name w:val="圖表標示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3">
    <w:name w:val="索引"/>
    <w:basedOn w:val="a"/>
    <w:qFormat/>
    <w:pPr>
      <w:suppressLineNumbers/>
    </w:pPr>
    <w:rPr>
      <w:rFonts w:cs="Mangal"/>
    </w:rPr>
  </w:style>
  <w:style w:type="paragraph" w:customStyle="1" w:styleId="a0">
    <w:name w:val="題名"/>
    <w:basedOn w:val="a"/>
  </w:style>
  <w:style w:type="paragraph" w:customStyle="1" w:styleId="af4">
    <w:name w:val="標籤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f5">
    <w:name w:val="目錄"/>
    <w:basedOn w:val="a"/>
    <w:qFormat/>
    <w:pPr>
      <w:suppressLineNumbers/>
    </w:pPr>
    <w:rPr>
      <w:rFonts w:cs="Mangal"/>
    </w:rPr>
  </w:style>
  <w:style w:type="paragraph" w:styleId="Web">
    <w:name w:val="Normal (Web)"/>
    <w:basedOn w:val="a"/>
    <w:qFormat/>
    <w:pPr>
      <w:spacing w:after="280"/>
    </w:pPr>
    <w:rPr>
      <w:rFonts w:ascii="標楷體" w:eastAsia="標楷體" w:hAnsi="標楷體" w:cs="新細明體"/>
      <w:sz w:val="36"/>
      <w:szCs w:val="36"/>
    </w:rPr>
  </w:style>
  <w:style w:type="paragraph" w:styleId="af6">
    <w:name w:val="Balloon Text"/>
    <w:basedOn w:val="a"/>
    <w:qFormat/>
    <w:rPr>
      <w:rFonts w:ascii="Cambria" w:hAnsi="Cambria"/>
      <w:sz w:val="18"/>
      <w:szCs w:val="18"/>
    </w:rPr>
  </w:style>
  <w:style w:type="paragraph" w:customStyle="1" w:styleId="Default">
    <w:name w:val="Default"/>
    <w:qFormat/>
    <w:pPr>
      <w:widowControl w:val="0"/>
      <w:suppressAutoHyphens/>
    </w:pPr>
    <w:rPr>
      <w:rFonts w:ascii="標楷體" w:eastAsia="標楷體" w:hAnsi="標楷體" w:cs="標楷體"/>
      <w:color w:val="000000"/>
      <w:sz w:val="24"/>
      <w:szCs w:val="24"/>
    </w:rPr>
  </w:style>
  <w:style w:type="paragraph" w:styleId="af7">
    <w:name w:val="List Paragraph"/>
    <w:basedOn w:val="a"/>
    <w:uiPriority w:val="34"/>
    <w:qFormat/>
    <w:pPr>
      <w:ind w:left="480"/>
    </w:pPr>
    <w:rPr>
      <w:rFonts w:ascii="標楷體" w:eastAsia="標楷體" w:hAnsi="標楷體"/>
      <w:b/>
      <w:sz w:val="28"/>
    </w:rPr>
  </w:style>
  <w:style w:type="paragraph" w:styleId="af8">
    <w:name w:val="header"/>
    <w:basedOn w:val="a"/>
    <w:pPr>
      <w:tabs>
        <w:tab w:val="center" w:pos="4153"/>
        <w:tab w:val="right" w:pos="8306"/>
      </w:tabs>
    </w:pPr>
    <w:rPr>
      <w:szCs w:val="20"/>
    </w:rPr>
  </w:style>
  <w:style w:type="paragraph" w:styleId="af9">
    <w:name w:val="footer"/>
    <w:basedOn w:val="a"/>
    <w:uiPriority w:val="99"/>
    <w:pPr>
      <w:tabs>
        <w:tab w:val="center" w:pos="4153"/>
        <w:tab w:val="right" w:pos="8306"/>
      </w:tabs>
    </w:pPr>
    <w:rPr>
      <w:szCs w:val="20"/>
    </w:rPr>
  </w:style>
  <w:style w:type="paragraph" w:customStyle="1" w:styleId="text">
    <w:name w:val="text"/>
    <w:basedOn w:val="a"/>
    <w:qFormat/>
    <w:pPr>
      <w:spacing w:after="280"/>
    </w:pPr>
    <w:rPr>
      <w:rFonts w:ascii="新細明體" w:hAnsi="新細明體" w:cs="新細明體"/>
      <w:szCs w:val="24"/>
    </w:rPr>
  </w:style>
  <w:style w:type="paragraph" w:styleId="afa">
    <w:name w:val="No Spacing"/>
    <w:qFormat/>
    <w:pPr>
      <w:widowControl w:val="0"/>
      <w:suppressAutoHyphens/>
    </w:pPr>
    <w:rPr>
      <w:color w:val="00000A"/>
      <w:sz w:val="24"/>
    </w:rPr>
  </w:style>
  <w:style w:type="paragraph" w:styleId="afb">
    <w:name w:val="Normal Indent"/>
    <w:basedOn w:val="a"/>
    <w:qFormat/>
    <w:pPr>
      <w:ind w:left="360" w:firstLine="360"/>
    </w:pPr>
    <w:rPr>
      <w:rFonts w:ascii="Times New Roman" w:hAnsi="Times New Roman" w:cs="Times New Roman"/>
      <w:szCs w:val="24"/>
    </w:rPr>
  </w:style>
  <w:style w:type="paragraph" w:styleId="31">
    <w:name w:val="Body Text Indent 3"/>
    <w:basedOn w:val="a"/>
    <w:qFormat/>
    <w:rPr>
      <w:rFonts w:ascii="Times New Roman" w:eastAsia="標楷體" w:hAnsi="Times New Roman" w:cs="Times New Roman"/>
      <w:szCs w:val="24"/>
    </w:rPr>
  </w:style>
  <w:style w:type="paragraph" w:styleId="22">
    <w:name w:val="Body Text Indent 2"/>
    <w:basedOn w:val="a"/>
    <w:qFormat/>
    <w:pPr>
      <w:spacing w:after="120" w:line="480" w:lineRule="auto"/>
      <w:ind w:left="480"/>
    </w:pPr>
  </w:style>
  <w:style w:type="paragraph" w:customStyle="1" w:styleId="23">
    <w:name w:val="內容目錄 2"/>
    <w:basedOn w:val="a"/>
    <w:autoRedefine/>
    <w:pPr>
      <w:spacing w:after="100" w:line="276" w:lineRule="auto"/>
      <w:ind w:left="220"/>
    </w:pPr>
    <w:rPr>
      <w:rFonts w:cs="Times New Roman"/>
      <w:sz w:val="22"/>
    </w:rPr>
  </w:style>
  <w:style w:type="paragraph" w:customStyle="1" w:styleId="12">
    <w:name w:val="內容目錄 1"/>
    <w:basedOn w:val="a"/>
    <w:autoRedefine/>
    <w:pPr>
      <w:spacing w:after="100" w:line="276" w:lineRule="auto"/>
    </w:pPr>
    <w:rPr>
      <w:rFonts w:cs="Times New Roman"/>
      <w:sz w:val="22"/>
    </w:rPr>
  </w:style>
  <w:style w:type="paragraph" w:customStyle="1" w:styleId="32">
    <w:name w:val="內容目錄 3"/>
    <w:basedOn w:val="a"/>
    <w:autoRedefine/>
    <w:pPr>
      <w:spacing w:after="100" w:line="276" w:lineRule="auto"/>
      <w:ind w:left="440"/>
    </w:pPr>
    <w:rPr>
      <w:rFonts w:cs="Times New Roman"/>
      <w:sz w:val="22"/>
    </w:rPr>
  </w:style>
  <w:style w:type="paragraph" w:styleId="afc">
    <w:name w:val="footnote text"/>
    <w:basedOn w:val="a"/>
    <w:qFormat/>
    <w:rPr>
      <w:szCs w:val="20"/>
    </w:rPr>
  </w:style>
  <w:style w:type="paragraph" w:customStyle="1" w:styleId="afd">
    <w:name w:val="內容目錄標題"/>
    <w:basedOn w:val="1"/>
    <w:pPr>
      <w:keepLines/>
      <w:spacing w:before="480" w:after="0" w:line="276" w:lineRule="auto"/>
    </w:pPr>
    <w:rPr>
      <w:color w:val="365F91"/>
      <w:sz w:val="28"/>
      <w:szCs w:val="28"/>
    </w:rPr>
  </w:style>
  <w:style w:type="paragraph" w:styleId="afe">
    <w:name w:val="Date"/>
    <w:basedOn w:val="a"/>
    <w:qFormat/>
    <w:pPr>
      <w:jc w:val="right"/>
    </w:pPr>
  </w:style>
  <w:style w:type="paragraph" w:styleId="aff">
    <w:name w:val="Quote"/>
    <w:basedOn w:val="a"/>
    <w:qFormat/>
  </w:style>
  <w:style w:type="paragraph" w:customStyle="1" w:styleId="aff0">
    <w:name w:val="副題"/>
    <w:basedOn w:val="a0"/>
  </w:style>
  <w:style w:type="paragraph" w:customStyle="1" w:styleId="aff1">
    <w:name w:val="表格內容"/>
    <w:basedOn w:val="a"/>
    <w:qFormat/>
  </w:style>
  <w:style w:type="paragraph" w:customStyle="1" w:styleId="aff2">
    <w:name w:val="引言"/>
    <w:basedOn w:val="a"/>
    <w:qFormat/>
  </w:style>
  <w:style w:type="paragraph" w:customStyle="1" w:styleId="aff3">
    <w:name w:val="表格標題"/>
    <w:basedOn w:val="a"/>
    <w:qFormat/>
  </w:style>
  <w:style w:type="table" w:styleId="aff4">
    <w:name w:val="Table Grid"/>
    <w:basedOn w:val="a2"/>
    <w:uiPriority w:val="59"/>
    <w:rsid w:val="00F233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annotation reference"/>
    <w:basedOn w:val="a1"/>
    <w:uiPriority w:val="99"/>
    <w:semiHidden/>
    <w:unhideWhenUsed/>
    <w:rsid w:val="00BA4FF6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BA4FF6"/>
  </w:style>
  <w:style w:type="character" w:customStyle="1" w:styleId="aff7">
    <w:name w:val="註解文字 字元"/>
    <w:basedOn w:val="a1"/>
    <w:link w:val="aff6"/>
    <w:uiPriority w:val="99"/>
    <w:semiHidden/>
    <w:rsid w:val="00BA4FF6"/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BA4FF6"/>
    <w:rPr>
      <w:b/>
      <w:bCs/>
    </w:rPr>
  </w:style>
  <w:style w:type="character" w:customStyle="1" w:styleId="aff9">
    <w:name w:val="註解主旨 字元"/>
    <w:basedOn w:val="aff7"/>
    <w:link w:val="aff8"/>
    <w:uiPriority w:val="99"/>
    <w:semiHidden/>
    <w:rsid w:val="00BA4FF6"/>
    <w:rPr>
      <w:b/>
      <w:bCs/>
    </w:rPr>
  </w:style>
  <w:style w:type="table" w:customStyle="1" w:styleId="13">
    <w:name w:val="表格格線1"/>
    <w:basedOn w:val="a2"/>
    <w:next w:val="aff4"/>
    <w:uiPriority w:val="59"/>
    <w:rsid w:val="007756FC"/>
    <w:rPr>
      <w:rFonts w:asciiTheme="minorHAnsi" w:eastAsiaTheme="minorEastAsia" w:hAnsiTheme="minorHAnsi" w:cstheme="minorBidi"/>
      <w:kern w:val="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9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DCE53-C3E3-4817-A58D-B49A75FAA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350</Words>
  <Characters>2001</Characters>
  <Application>Microsoft Office Word</Application>
  <DocSecurity>0</DocSecurity>
  <Lines>16</Lines>
  <Paragraphs>4</Paragraphs>
  <ScaleCrop>false</ScaleCrop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User03</dc:creator>
  <cp:lastModifiedBy>呂學明</cp:lastModifiedBy>
  <cp:revision>5</cp:revision>
  <cp:lastPrinted>2016-03-16T05:15:00Z</cp:lastPrinted>
  <dcterms:created xsi:type="dcterms:W3CDTF">2022-10-03T04:10:00Z</dcterms:created>
  <dcterms:modified xsi:type="dcterms:W3CDTF">2022-10-11T05:23:00Z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