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Default="00927FB0" w:rsidP="00A74A51">
      <w:r>
        <w:rPr>
          <w:rFonts w:ascii="新細明體" w:eastAsia="新細明體" w:hAnsi="新細明體" w:cs="新細明體" w:hint="eastAsia"/>
          <w:kern w:val="0"/>
          <w:szCs w:val="24"/>
        </w:rPr>
        <w:t>110</w:t>
      </w:r>
      <w:r w:rsidR="00BF417A">
        <w:rPr>
          <w:rFonts w:ascii="新細明體" w:eastAsia="新細明體" w:hAnsi="新細明體" w:cs="新細明體" w:hint="eastAsia"/>
          <w:kern w:val="0"/>
          <w:szCs w:val="24"/>
        </w:rPr>
        <w:t>09</w:t>
      </w:r>
      <w:r w:rsidR="000B1AF7">
        <w:rPr>
          <w:rFonts w:ascii="新細明體" w:eastAsia="新細明體" w:hAnsi="新細明體" w:cs="新細明體" w:hint="eastAsia"/>
          <w:kern w:val="0"/>
          <w:szCs w:val="24"/>
        </w:rPr>
        <w:t>24</w:t>
      </w:r>
      <w:r w:rsidR="000B1AF7" w:rsidRPr="000B1AF7">
        <w:rPr>
          <w:rFonts w:ascii="新細明體" w:eastAsia="新細明體" w:hAnsi="新細明體" w:cs="新細明體"/>
          <w:kern w:val="0"/>
          <w:szCs w:val="24"/>
        </w:rPr>
        <w:t>自然科學生活應用-熱傳導與熱輻射之自製烤箱</w:t>
      </w:r>
      <w:r w:rsidR="000B1AF7">
        <w:rPr>
          <w:rFonts w:ascii="新細明體" w:eastAsia="新細明體" w:hAnsi="新細明體" w:cs="新細明體" w:hint="eastAsia"/>
          <w:kern w:val="0"/>
          <w:szCs w:val="24"/>
        </w:rPr>
        <w:t>課程</w:t>
      </w:r>
      <w:r w:rsidR="00A74A51">
        <w:rPr>
          <w:rFonts w:hint="eastAsia"/>
        </w:rPr>
        <w:t>成果報告</w:t>
      </w:r>
    </w:p>
    <w:p w:rsidR="00A47379" w:rsidRDefault="00A74A51" w:rsidP="00A74A51">
      <w:pPr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hint="eastAsia"/>
        </w:rPr>
        <w:t>名稱：</w:t>
      </w:r>
      <w:r w:rsidR="000B1AF7" w:rsidRPr="000B1AF7">
        <w:rPr>
          <w:rFonts w:ascii="新細明體" w:eastAsia="新細明體" w:hAnsi="新細明體" w:cs="新細明體"/>
          <w:kern w:val="0"/>
          <w:szCs w:val="24"/>
        </w:rPr>
        <w:t>自然科學生活應用-熱傳導與熱輻射之自製烤箱</w:t>
      </w:r>
      <w:r w:rsidR="00A47379">
        <w:rPr>
          <w:rFonts w:ascii="新細明體" w:eastAsia="新細明體" w:hAnsi="新細明體" w:cs="新細明體" w:hint="eastAsia"/>
          <w:kern w:val="0"/>
          <w:szCs w:val="24"/>
        </w:rPr>
        <w:t>課程</w:t>
      </w:r>
    </w:p>
    <w:p w:rsidR="00A74A51" w:rsidRDefault="00A74A51" w:rsidP="00A74A51">
      <w:r>
        <w:rPr>
          <w:rFonts w:hint="eastAsia"/>
        </w:rPr>
        <w:t>時間：</w:t>
      </w:r>
      <w:r w:rsidR="00173326">
        <w:rPr>
          <w:rFonts w:hint="eastAsia"/>
        </w:rPr>
        <w:t>110</w:t>
      </w:r>
      <w:r>
        <w:rPr>
          <w:rFonts w:hint="eastAsia"/>
        </w:rPr>
        <w:t>年</w:t>
      </w:r>
      <w:r w:rsidR="00930FD1">
        <w:rPr>
          <w:rFonts w:hint="eastAsia"/>
        </w:rPr>
        <w:t>09</w:t>
      </w:r>
      <w:r>
        <w:rPr>
          <w:rFonts w:hint="eastAsia"/>
        </w:rPr>
        <w:t>月</w:t>
      </w:r>
      <w:r w:rsidR="00930FD1">
        <w:rPr>
          <w:rFonts w:hint="eastAsia"/>
        </w:rPr>
        <w:t>24</w:t>
      </w:r>
      <w:r>
        <w:rPr>
          <w:rFonts w:hint="eastAsia"/>
        </w:rPr>
        <w:t>日</w:t>
      </w:r>
      <w:r w:rsidR="00DE2760">
        <w:rPr>
          <w:rFonts w:hint="eastAsia"/>
        </w:rPr>
        <w:t>上</w:t>
      </w:r>
      <w:r w:rsidR="00215883">
        <w:rPr>
          <w:rFonts w:hint="eastAsia"/>
        </w:rPr>
        <w:t>午</w:t>
      </w:r>
      <w:r w:rsidR="00DE2760">
        <w:rPr>
          <w:rFonts w:hint="eastAsia"/>
        </w:rPr>
        <w:t>10</w:t>
      </w:r>
      <w:r w:rsidR="00215883">
        <w:rPr>
          <w:rFonts w:hint="eastAsia"/>
        </w:rPr>
        <w:t>時</w:t>
      </w:r>
      <w:r w:rsidR="00930FD1">
        <w:rPr>
          <w:rFonts w:hint="eastAsia"/>
        </w:rPr>
        <w:t>30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930FD1">
        <w:rPr>
          <w:rFonts w:hint="eastAsia"/>
        </w:rPr>
        <w:t>11</w:t>
      </w:r>
      <w:r w:rsidR="00215883">
        <w:rPr>
          <w:rFonts w:hint="eastAsia"/>
        </w:rPr>
        <w:t>時</w:t>
      </w:r>
      <w:r w:rsidR="00930FD1">
        <w:rPr>
          <w:rFonts w:hint="eastAsia"/>
        </w:rPr>
        <w:t>5</w:t>
      </w:r>
      <w:r w:rsidR="00DE2760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DE2760">
        <w:rPr>
          <w:rFonts w:hint="eastAsia"/>
        </w:rPr>
        <w:t>2</w:t>
      </w:r>
      <w:r w:rsidR="00930FD1">
        <w:rPr>
          <w:rFonts w:hint="eastAsia"/>
        </w:rPr>
        <w:t>節課</w:t>
      </w:r>
    </w:p>
    <w:p w:rsidR="00930FD1" w:rsidRDefault="00A74A51" w:rsidP="00930FD1">
      <w:pPr>
        <w:rPr>
          <w:kern w:val="0"/>
        </w:rPr>
      </w:pPr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Pr="000B1AF7" w:rsidRDefault="00A74A51" w:rsidP="00930FD1">
      <w:pPr>
        <w:rPr>
          <w:b/>
          <w:bCs/>
        </w:rPr>
      </w:pPr>
      <w:r w:rsidRPr="000B1AF7">
        <w:rPr>
          <w:rFonts w:hint="eastAsia"/>
          <w:b/>
          <w:bCs/>
        </w:rPr>
        <w:t>主講人：</w:t>
      </w:r>
      <w:r w:rsidR="00DE2760" w:rsidRPr="000B1AF7">
        <w:rPr>
          <w:b/>
          <w:bCs/>
        </w:rPr>
        <w:t xml:space="preserve"> </w:t>
      </w:r>
      <w:hyperlink r:id="rId8" w:history="1">
        <w:r w:rsidR="000B1AF7" w:rsidRPr="000B1AF7">
          <w:rPr>
            <w:b/>
            <w:bCs/>
          </w:rPr>
          <w:t>劉婉琇</w:t>
        </w:r>
      </w:hyperlink>
      <w:r w:rsidR="00173326" w:rsidRPr="000B1AF7">
        <w:rPr>
          <w:b/>
          <w:bCs/>
        </w:rPr>
        <w:t>老師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proofErr w:type="gramStart"/>
      <w:r>
        <w:rPr>
          <w:rFonts w:cs="Calibri" w:hint="eastAsia"/>
          <w:color w:val="222222"/>
          <w:kern w:val="0"/>
          <w:szCs w:val="24"/>
        </w:rPr>
        <w:t>忠山實小</w:t>
      </w:r>
      <w:proofErr w:type="gramEnd"/>
      <w:r>
        <w:rPr>
          <w:rFonts w:cs="Calibri" w:hint="eastAsia"/>
          <w:color w:val="222222"/>
          <w:kern w:val="0"/>
          <w:szCs w:val="24"/>
        </w:rPr>
        <w:t>彭增龍校長</w:t>
      </w:r>
      <w:r w:rsidR="008125B2">
        <w:rPr>
          <w:rFonts w:cs="Calibri" w:hint="eastAsia"/>
          <w:color w:val="222222"/>
          <w:kern w:val="0"/>
          <w:szCs w:val="24"/>
        </w:rPr>
        <w:t>、</w:t>
      </w:r>
      <w:r w:rsidR="008125B2">
        <w:rPr>
          <w:rFonts w:hint="eastAsia"/>
          <w:kern w:val="0"/>
        </w:rPr>
        <w:t>興仁國小退休主任許瑞文主任。</w:t>
      </w:r>
    </w:p>
    <w:p w:rsidR="00927FB0" w:rsidRDefault="00927FB0" w:rsidP="00927FB0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B1AF7" w:rsidRPr="000B1AF7" w:rsidRDefault="00A40B93" w:rsidP="000B1AF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0B93">
        <w:rPr>
          <w:rFonts w:ascii="新細明體" w:eastAsia="新細明體" w:hAnsi="新細明體" w:cs="新細明體"/>
          <w:kern w:val="0"/>
          <w:szCs w:val="24"/>
        </w:rPr>
        <w:t>2</w:t>
      </w:r>
      <w:r w:rsidR="000B1AF7" w:rsidRPr="000B1AF7">
        <w:rPr>
          <w:rFonts w:ascii="新細明體" w:eastAsia="新細明體" w:hAnsi="新細明體" w:cs="新細明體"/>
          <w:kern w:val="0"/>
          <w:szCs w:val="24"/>
        </w:rPr>
        <w:t>2021自然科學生活應用-熱傳導與熱輻射之自製烤箱</w:t>
      </w:r>
    </w:p>
    <w:p w:rsidR="000B1AF7" w:rsidRPr="000B1AF7" w:rsidRDefault="000B1AF7" w:rsidP="000B1AF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1AF7">
        <w:rPr>
          <w:rFonts w:ascii="新細明體" w:eastAsia="新細明體" w:hAnsi="新細明體" w:cs="新細明體"/>
          <w:kern w:val="0"/>
          <w:szCs w:val="24"/>
        </w:rPr>
        <w:t>今日忠山 09/24</w:t>
      </w:r>
    </w:p>
    <w:p w:rsidR="000B1AF7" w:rsidRPr="000B1AF7" w:rsidRDefault="000B1AF7" w:rsidP="000B1AF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1AF7">
        <w:rPr>
          <w:rFonts w:ascii="新細明體" w:eastAsia="新細明體" w:hAnsi="新細明體" w:cs="新細明體"/>
          <w:kern w:val="0"/>
          <w:szCs w:val="24"/>
        </w:rPr>
        <w:t>秋分後二日</w:t>
      </w:r>
    </w:p>
    <w:p w:rsidR="000B1AF7" w:rsidRPr="000B1AF7" w:rsidRDefault="000B1AF7" w:rsidP="000B1AF7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0B1AF7">
        <w:rPr>
          <w:rFonts w:ascii="新細明體" w:eastAsia="新細明體" w:hAnsi="新細明體" w:cs="新細明體"/>
          <w:kern w:val="0"/>
          <w:szCs w:val="24"/>
        </w:rPr>
        <w:t>流火如炙未</w:t>
      </w:r>
      <w:proofErr w:type="gramEnd"/>
      <w:r w:rsidRPr="000B1AF7">
        <w:rPr>
          <w:rFonts w:ascii="新細明體" w:eastAsia="新細明體" w:hAnsi="新細明體" w:cs="新細明體"/>
          <w:kern w:val="0"/>
          <w:szCs w:val="24"/>
        </w:rPr>
        <w:t>稍歇</w:t>
      </w:r>
    </w:p>
    <w:p w:rsidR="000B1AF7" w:rsidRPr="000B1AF7" w:rsidRDefault="000B1AF7" w:rsidP="000B1AF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1AF7">
        <w:rPr>
          <w:rFonts w:ascii="新細明體" w:eastAsia="新細明體" w:hAnsi="新細明體" w:cs="新細明體"/>
          <w:kern w:val="0"/>
          <w:szCs w:val="24"/>
        </w:rPr>
        <w:t>傳導輻射學</w:t>
      </w:r>
    </w:p>
    <w:p w:rsidR="000B1AF7" w:rsidRPr="000B1AF7" w:rsidRDefault="000B1AF7" w:rsidP="000B1AF7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0B1AF7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0B1AF7">
        <w:rPr>
          <w:rFonts w:ascii="新細明體" w:eastAsia="新細明體" w:hAnsi="新細明體" w:cs="新細明體"/>
          <w:kern w:val="0"/>
          <w:szCs w:val="24"/>
        </w:rPr>
        <w:t>有藏心中之俳句</w:t>
      </w:r>
    </w:p>
    <w:p w:rsidR="000B1AF7" w:rsidRDefault="000B1AF7" w:rsidP="000B1AF7">
      <w:pPr>
        <w:widowControl/>
        <w:rPr>
          <w:rFonts w:asciiTheme="minorEastAsia" w:hAnsiTheme="minorEastAsia" w:cs="MS Gothic"/>
          <w:kern w:val="0"/>
          <w:szCs w:val="24"/>
        </w:rPr>
      </w:pPr>
      <w:r w:rsidRPr="000B1AF7">
        <w:rPr>
          <w:rFonts w:ascii="新細明體" w:eastAsia="新細明體" w:hAnsi="新細明體" w:cs="新細明體"/>
          <w:kern w:val="0"/>
          <w:szCs w:val="24"/>
        </w:rPr>
        <w:t>雖然已經過了秋分的節氣，驕陽曝曬下，仍是炙熱難當</w:t>
      </w:r>
      <w:r w:rsidRPr="000B1AF7">
        <w:rPr>
          <w:rFonts w:ascii="MS Gothic" w:eastAsia="MS Gothic" w:hAnsi="MS Gothic" w:cs="MS Gothic" w:hint="eastAsia"/>
          <w:kern w:val="0"/>
          <w:szCs w:val="24"/>
        </w:rPr>
        <w:t>⋯⋯</w:t>
      </w:r>
      <w:r w:rsidRPr="000B1AF7">
        <w:rPr>
          <w:rFonts w:ascii="新細明體" w:eastAsia="新細明體" w:hAnsi="新細明體" w:cs="新細明體"/>
          <w:kern w:val="0"/>
          <w:szCs w:val="24"/>
        </w:rPr>
        <w:t>CC</w:t>
      </w:r>
      <w:hyperlink r:id="rId9" w:history="1">
        <w:r w:rsidRPr="000B1AF7">
          <w:rPr>
            <w:b/>
            <w:bCs/>
            <w:szCs w:val="24"/>
          </w:rPr>
          <w:t>劉婉琇</w:t>
        </w:r>
      </w:hyperlink>
      <w:r w:rsidRPr="000B1AF7">
        <w:rPr>
          <w:rFonts w:ascii="新細明體" w:eastAsia="新細明體" w:hAnsi="新細明體" w:cs="新細明體"/>
          <w:kern w:val="0"/>
          <w:szCs w:val="24"/>
        </w:rPr>
        <w:t>老師的六甲自然科學基本素養課程正好來個吸熱、保溫等等的熱傳導與熱輻射生活應用體驗實作</w:t>
      </w:r>
      <w:r w:rsidR="00A47379">
        <w:rPr>
          <w:rFonts w:ascii="新細明體" w:eastAsia="新細明體" w:hAnsi="新細明體" w:cs="新細明體" w:hint="eastAsia"/>
          <w:kern w:val="0"/>
          <w:szCs w:val="24"/>
        </w:rPr>
        <w:t>，介紹</w:t>
      </w:r>
      <w:r w:rsidR="00A47379" w:rsidRPr="00DF0AD7">
        <w:rPr>
          <w:rFonts w:ascii="新細明體" w:eastAsia="新細明體" w:hAnsi="新細明體" w:cs="新細明體"/>
          <w:kern w:val="0"/>
          <w:szCs w:val="24"/>
        </w:rPr>
        <w:t>熱的傳播方式有三種：傳導、對流、輻射</w:t>
      </w:r>
      <w:r w:rsidR="00A47379">
        <w:rPr>
          <w:rFonts w:ascii="新細明體" w:eastAsia="新細明體" w:hAnsi="新細明體" w:cs="新細明體" w:hint="eastAsia"/>
          <w:kern w:val="0"/>
          <w:szCs w:val="24"/>
        </w:rPr>
        <w:t>：1.</w:t>
      </w:r>
      <w:r w:rsidR="00A47379" w:rsidRPr="00DF0AD7">
        <w:rPr>
          <w:rFonts w:ascii="新細明體" w:eastAsia="新細明體" w:hAnsi="新細明體" w:cs="新細明體"/>
          <w:kern w:val="0"/>
          <w:szCs w:val="24"/>
        </w:rPr>
        <w:t>傳導：固體的傳熱方式主要是傳導</w:t>
      </w:r>
      <w:r w:rsidR="00A47379">
        <w:rPr>
          <w:rFonts w:ascii="新細明體" w:eastAsia="新細明體" w:hAnsi="新細明體" w:cs="新細明體" w:hint="eastAsia"/>
          <w:kern w:val="0"/>
          <w:szCs w:val="24"/>
        </w:rPr>
        <w:t>。2.</w:t>
      </w:r>
      <w:r w:rsidR="00A47379" w:rsidRPr="00A47379">
        <w:rPr>
          <w:rFonts w:ascii="新細明體" w:eastAsia="新細明體" w:hAnsi="新細明體" w:cs="新細明體"/>
          <w:kern w:val="0"/>
          <w:szCs w:val="24"/>
        </w:rPr>
        <w:t xml:space="preserve"> </w:t>
      </w:r>
      <w:r w:rsidR="00A47379" w:rsidRPr="00DF0AD7">
        <w:rPr>
          <w:rFonts w:ascii="新細明體" w:eastAsia="新細明體" w:hAnsi="新細明體" w:cs="新細明體"/>
          <w:kern w:val="0"/>
          <w:szCs w:val="24"/>
        </w:rPr>
        <w:t>對流：液體和氣體的傳熱方式主要是對流。</w:t>
      </w:r>
      <w:r w:rsidR="00A47379">
        <w:rPr>
          <w:rFonts w:ascii="新細明體" w:eastAsia="新細明體" w:hAnsi="新細明體" w:cs="新細明體" w:hint="eastAsia"/>
          <w:kern w:val="0"/>
          <w:szCs w:val="24"/>
        </w:rPr>
        <w:t>3.</w:t>
      </w:r>
      <w:r w:rsidR="00A47379" w:rsidRPr="00A47379">
        <w:rPr>
          <w:rFonts w:ascii="新細明體" w:eastAsia="新細明體" w:hAnsi="新細明體" w:cs="新細明體"/>
          <w:kern w:val="0"/>
          <w:szCs w:val="24"/>
        </w:rPr>
        <w:t xml:space="preserve"> </w:t>
      </w:r>
      <w:r w:rsidR="00A47379" w:rsidRPr="00DF0AD7">
        <w:rPr>
          <w:rFonts w:ascii="新細明體" w:eastAsia="新細明體" w:hAnsi="新細明體" w:cs="新細明體"/>
          <w:kern w:val="0"/>
          <w:szCs w:val="24"/>
        </w:rPr>
        <w:t>輻射：不需任何物質當媒介，而直接由熱源傳播出去的方式叫輻射。；熱從高溫的物體傳到低溫的物體。</w:t>
      </w:r>
      <w:r w:rsidRPr="000B1AF7">
        <w:rPr>
          <w:rFonts w:ascii="新細明體" w:eastAsia="新細明體" w:hAnsi="新細明體" w:cs="新細明體"/>
          <w:kern w:val="0"/>
          <w:szCs w:val="24"/>
        </w:rPr>
        <w:t>理解科學原理後，分組</w:t>
      </w:r>
      <w:r w:rsidR="00A47379">
        <w:rPr>
          <w:rFonts w:ascii="新細明體" w:eastAsia="新細明體" w:hAnsi="新細明體" w:cs="新細明體" w:hint="eastAsia"/>
          <w:kern w:val="0"/>
          <w:szCs w:val="24"/>
        </w:rPr>
        <w:t>利用影印紙箱，錫箔紙等來</w:t>
      </w:r>
      <w:r w:rsidRPr="000B1AF7">
        <w:rPr>
          <w:rFonts w:ascii="新細明體" w:eastAsia="新細明體" w:hAnsi="新細明體" w:cs="新細明體"/>
          <w:kern w:val="0"/>
          <w:szCs w:val="24"/>
        </w:rPr>
        <w:t>自製烤箱，</w:t>
      </w:r>
      <w:r w:rsidR="00A47379">
        <w:rPr>
          <w:rFonts w:ascii="新細明體" w:eastAsia="新細明體" w:hAnsi="新細明體" w:cs="新細明體" w:hint="eastAsia"/>
          <w:kern w:val="0"/>
          <w:szCs w:val="24"/>
        </w:rPr>
        <w:t>並準備肉串、</w:t>
      </w:r>
      <w:proofErr w:type="gramStart"/>
      <w:r w:rsidR="00A47379">
        <w:rPr>
          <w:rFonts w:ascii="新細明體" w:eastAsia="新細明體" w:hAnsi="新細明體" w:cs="新細明體" w:hint="eastAsia"/>
          <w:kern w:val="0"/>
          <w:szCs w:val="24"/>
        </w:rPr>
        <w:t>小雞翅</w:t>
      </w:r>
      <w:proofErr w:type="gramEnd"/>
      <w:r w:rsidR="00A47379">
        <w:rPr>
          <w:rFonts w:ascii="新細明體" w:eastAsia="新細明體" w:hAnsi="新細明體" w:cs="新細明體" w:hint="eastAsia"/>
          <w:kern w:val="0"/>
          <w:szCs w:val="24"/>
        </w:rPr>
        <w:t>等食材來進行加熱烤製</w:t>
      </w:r>
      <w:r w:rsidRPr="000B1AF7">
        <w:rPr>
          <w:rFonts w:ascii="新細明體" w:eastAsia="新細明體" w:hAnsi="新細明體" w:cs="新細明體"/>
          <w:kern w:val="0"/>
          <w:szCs w:val="24"/>
        </w:rPr>
        <w:t>？</w:t>
      </w:r>
      <w:r w:rsidR="00A47379">
        <w:rPr>
          <w:rFonts w:ascii="新細明體" w:eastAsia="新細明體" w:hAnsi="新細明體" w:cs="新細明體" w:hint="eastAsia"/>
          <w:kern w:val="0"/>
          <w:szCs w:val="24"/>
        </w:rPr>
        <w:t>讓同學實際了解熱的傳播方式，烤製的完成的食材，拿來</w:t>
      </w:r>
      <w:r w:rsidRPr="000B1AF7">
        <w:rPr>
          <w:rFonts w:ascii="新細明體" w:eastAsia="新細明體" w:hAnsi="新細明體" w:cs="新細明體"/>
          <w:kern w:val="0"/>
          <w:szCs w:val="24"/>
        </w:rPr>
        <w:t>為午餐加菜</w:t>
      </w:r>
      <w:proofErr w:type="gramStart"/>
      <w:r w:rsidRPr="000B1AF7">
        <w:rPr>
          <w:rFonts w:ascii="新細明體" w:eastAsia="新細明體" w:hAnsi="新細明體" w:cs="新細明體"/>
          <w:kern w:val="0"/>
          <w:szCs w:val="24"/>
        </w:rPr>
        <w:t>囉</w:t>
      </w:r>
      <w:proofErr w:type="gramEnd"/>
      <w:r w:rsidRPr="000B1AF7">
        <w:rPr>
          <w:rFonts w:ascii="MS Gothic" w:eastAsia="MS Gothic" w:hAnsi="MS Gothic" w:cs="MS Gothic" w:hint="eastAsia"/>
          <w:kern w:val="0"/>
          <w:szCs w:val="24"/>
        </w:rPr>
        <w:t>⋯</w:t>
      </w:r>
      <w:r w:rsidRPr="000B1AF7">
        <w:rPr>
          <w:rFonts w:ascii="MS Gothic" w:eastAsia="MS Gothic" w:hAnsi="MS Gothic" w:cs="MS Gothic"/>
          <w:kern w:val="0"/>
          <w:szCs w:val="24"/>
        </w:rPr>
        <w:t>⋯</w:t>
      </w:r>
      <w:r w:rsidR="00A47379">
        <w:rPr>
          <w:rFonts w:asciiTheme="minorEastAsia" w:hAnsiTheme="minorEastAsia" w:cs="MS Gothic" w:hint="eastAsia"/>
          <w:kern w:val="0"/>
          <w:szCs w:val="24"/>
        </w:rPr>
        <w:t>，感謝彭增龍校長及許瑞文主任蒞臨指導。</w:t>
      </w:r>
    </w:p>
    <w:p w:rsidR="00930FD1" w:rsidRDefault="00930FD1" w:rsidP="000B1AF7">
      <w:pPr>
        <w:widowControl/>
        <w:rPr>
          <w:rFonts w:asciiTheme="minorEastAsia" w:hAnsiTheme="minorEastAsia" w:cs="MS Gothic"/>
          <w:kern w:val="0"/>
          <w:szCs w:val="24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 wp14:anchorId="14AC08E1" wp14:editId="26DD4CC6">
            <wp:extent cx="5265420" cy="3947160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FD1" w:rsidRDefault="00930FD1" w:rsidP="000B1AF7">
      <w:pPr>
        <w:widowControl/>
        <w:rPr>
          <w:rFonts w:asciiTheme="minorEastAsia" w:hAnsiTheme="minorEastAsia" w:cs="MS Gothic" w:hint="eastAsia"/>
          <w:kern w:val="0"/>
          <w:szCs w:val="24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 wp14:anchorId="1034E23D" wp14:editId="57D805DE">
            <wp:extent cx="5265420" cy="3947160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379" w:rsidRDefault="00930FD1" w:rsidP="000B1AF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FD1" w:rsidRDefault="00930FD1" w:rsidP="000B1AF7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 wp14:anchorId="6AE036CF" wp14:editId="36A3A08E">
            <wp:extent cx="5265420" cy="3947160"/>
            <wp:effectExtent l="0" t="0" r="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30FD1" w:rsidRDefault="00930FD1" w:rsidP="000B1AF7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 wp14:anchorId="70CC8FF6" wp14:editId="72BBD5F6">
            <wp:extent cx="5265420" cy="394716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FD1" w:rsidRDefault="00930FD1" w:rsidP="000B1AF7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 wp14:anchorId="68792C44" wp14:editId="0BA4286A">
            <wp:extent cx="5265420" cy="394716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FD1" w:rsidRPr="000B1AF7" w:rsidRDefault="00930FD1" w:rsidP="000B1AF7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 wp14:anchorId="0A01E289" wp14:editId="055C4F68">
            <wp:extent cx="5265420" cy="400812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400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0FD1" w:rsidRPr="000B1A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1A5A" w:rsidRDefault="00521A5A" w:rsidP="00A74A51">
      <w:r>
        <w:separator/>
      </w:r>
    </w:p>
  </w:endnote>
  <w:endnote w:type="continuationSeparator" w:id="0">
    <w:p w:rsidR="00521A5A" w:rsidRDefault="00521A5A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1A5A" w:rsidRDefault="00521A5A" w:rsidP="00A74A51">
      <w:r>
        <w:separator/>
      </w:r>
    </w:p>
  </w:footnote>
  <w:footnote w:type="continuationSeparator" w:id="0">
    <w:p w:rsidR="00521A5A" w:rsidRDefault="00521A5A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773EB"/>
    <w:multiLevelType w:val="multilevel"/>
    <w:tmpl w:val="91920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32498"/>
    <w:multiLevelType w:val="multilevel"/>
    <w:tmpl w:val="06C40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D10762"/>
    <w:multiLevelType w:val="multilevel"/>
    <w:tmpl w:val="EFF2D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77C5E"/>
    <w:rsid w:val="000B1AF7"/>
    <w:rsid w:val="000E3BD1"/>
    <w:rsid w:val="000E763D"/>
    <w:rsid w:val="00114619"/>
    <w:rsid w:val="001271EC"/>
    <w:rsid w:val="00146ACC"/>
    <w:rsid w:val="00152CFA"/>
    <w:rsid w:val="00172A92"/>
    <w:rsid w:val="00173326"/>
    <w:rsid w:val="00184873"/>
    <w:rsid w:val="00184B44"/>
    <w:rsid w:val="001A6EF0"/>
    <w:rsid w:val="001E1D20"/>
    <w:rsid w:val="00215883"/>
    <w:rsid w:val="00232493"/>
    <w:rsid w:val="00265C5B"/>
    <w:rsid w:val="00273A99"/>
    <w:rsid w:val="00281135"/>
    <w:rsid w:val="002D749F"/>
    <w:rsid w:val="002E60E4"/>
    <w:rsid w:val="003133E2"/>
    <w:rsid w:val="00361911"/>
    <w:rsid w:val="003C0C01"/>
    <w:rsid w:val="003C1BA7"/>
    <w:rsid w:val="003D7A38"/>
    <w:rsid w:val="003E6F7A"/>
    <w:rsid w:val="00420D63"/>
    <w:rsid w:val="004914C2"/>
    <w:rsid w:val="004A5B0B"/>
    <w:rsid w:val="004C1298"/>
    <w:rsid w:val="004C40BC"/>
    <w:rsid w:val="004D3A53"/>
    <w:rsid w:val="00521A5A"/>
    <w:rsid w:val="00545ECC"/>
    <w:rsid w:val="005C0115"/>
    <w:rsid w:val="005C52BF"/>
    <w:rsid w:val="00645B47"/>
    <w:rsid w:val="0068763E"/>
    <w:rsid w:val="006C6400"/>
    <w:rsid w:val="006F5E60"/>
    <w:rsid w:val="00732ECE"/>
    <w:rsid w:val="007372E1"/>
    <w:rsid w:val="007525D3"/>
    <w:rsid w:val="007816CC"/>
    <w:rsid w:val="00787DC6"/>
    <w:rsid w:val="007B2EE4"/>
    <w:rsid w:val="007E3D73"/>
    <w:rsid w:val="00810B6C"/>
    <w:rsid w:val="008125B2"/>
    <w:rsid w:val="00836707"/>
    <w:rsid w:val="00841B60"/>
    <w:rsid w:val="00844C58"/>
    <w:rsid w:val="00865FBD"/>
    <w:rsid w:val="008711C7"/>
    <w:rsid w:val="00874A57"/>
    <w:rsid w:val="008D73A1"/>
    <w:rsid w:val="009249EA"/>
    <w:rsid w:val="00927FB0"/>
    <w:rsid w:val="00930FD1"/>
    <w:rsid w:val="00991103"/>
    <w:rsid w:val="009C1E01"/>
    <w:rsid w:val="009E1A95"/>
    <w:rsid w:val="00A12F78"/>
    <w:rsid w:val="00A40B93"/>
    <w:rsid w:val="00A47379"/>
    <w:rsid w:val="00A74A51"/>
    <w:rsid w:val="00A8145E"/>
    <w:rsid w:val="00B36C29"/>
    <w:rsid w:val="00B8044C"/>
    <w:rsid w:val="00BA1389"/>
    <w:rsid w:val="00BF417A"/>
    <w:rsid w:val="00CA7E44"/>
    <w:rsid w:val="00CB5EB4"/>
    <w:rsid w:val="00CF05D3"/>
    <w:rsid w:val="00D05FE2"/>
    <w:rsid w:val="00D26D68"/>
    <w:rsid w:val="00D35106"/>
    <w:rsid w:val="00D42E05"/>
    <w:rsid w:val="00DC2C5D"/>
    <w:rsid w:val="00DE26C5"/>
    <w:rsid w:val="00DE2760"/>
    <w:rsid w:val="00DF0AD7"/>
    <w:rsid w:val="00E5471B"/>
    <w:rsid w:val="00ED0432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B7C500"/>
  <w15:docId w15:val="{B32DC348-3D67-4E8C-A1DD-05CA50F08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BF417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BF417A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d2edcug0">
    <w:name w:val="d2edcug0"/>
    <w:basedOn w:val="a0"/>
    <w:rsid w:val="00BF417A"/>
  </w:style>
  <w:style w:type="character" w:customStyle="1" w:styleId="tojvnm2t">
    <w:name w:val="tojvnm2t"/>
    <w:basedOn w:val="a0"/>
    <w:rsid w:val="00BF417A"/>
  </w:style>
  <w:style w:type="character" w:customStyle="1" w:styleId="nc684nl6">
    <w:name w:val="nc684nl6"/>
    <w:basedOn w:val="a0"/>
    <w:rsid w:val="00BF417A"/>
  </w:style>
  <w:style w:type="character" w:customStyle="1" w:styleId="g0qnabr5">
    <w:name w:val="g0qnabr5"/>
    <w:basedOn w:val="a0"/>
    <w:rsid w:val="00BF417A"/>
  </w:style>
  <w:style w:type="paragraph" w:customStyle="1" w:styleId="6coj">
    <w:name w:val="_6coj"/>
    <w:basedOn w:val="a"/>
    <w:rsid w:val="00BF41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cok">
    <w:name w:val="_6cok"/>
    <w:basedOn w:val="a0"/>
    <w:rsid w:val="00BF417A"/>
  </w:style>
  <w:style w:type="character" w:styleId="aa">
    <w:name w:val="Strong"/>
    <w:basedOn w:val="a0"/>
    <w:uiPriority w:val="22"/>
    <w:qFormat/>
    <w:rsid w:val="000B1A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78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44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88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95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381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634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501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21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9875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2992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73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4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3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25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21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27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80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603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67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227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242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116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85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2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43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76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8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997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61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32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1386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4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454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7997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020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83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1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6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2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419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18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9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96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69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9669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329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2435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9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92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32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50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42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014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361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750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848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655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2442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90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48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95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43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16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078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878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434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827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79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2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82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46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52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52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9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7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72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488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8460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2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rofile.php?id=100002011539121&amp;__cft__%5b0%5d=AZW6i3D4HQbmW7AnMenYp-F1L7amCdzj0jJeu4L0Oy4wnw-v63pnFBlErDkBW0bYJgRrGB66dbAil-GFIpvaWV-4Gttw9pY65y-xa4_fjJExXQ&amp;__tn__=-%5dC%2CP-R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s://www.facebook.com/profile.php?id=100002011539121&amp;__cft__%5b0%5d=AZW6i3D4HQbmW7AnMenYp-F1L7amCdzj0jJeu4L0Oy4wnw-v63pnFBlErDkBW0bYJgRrGB66dbAil-GFIpvaWV-4Gttw9pY65y-xa4_fjJExXQ&amp;__tn__=-%5dC%2CP-R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1F82B-D071-44B9-AAAA-EA30507F4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r1210</cp:lastModifiedBy>
  <cp:revision>6</cp:revision>
  <cp:lastPrinted>2021-03-04T02:26:00Z</cp:lastPrinted>
  <dcterms:created xsi:type="dcterms:W3CDTF">2021-10-03T01:01:00Z</dcterms:created>
  <dcterms:modified xsi:type="dcterms:W3CDTF">2021-10-03T01:37:00Z</dcterms:modified>
</cp:coreProperties>
</file>