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受文者：全校教學一、二級</w:t>
      </w:r>
    </w:p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副本：學術副校長室</w:t>
      </w:r>
      <w:r w:rsidR="001506AC" w:rsidRPr="00405378">
        <w:rPr>
          <w:rFonts w:asciiTheme="minorEastAsia" w:eastAsiaTheme="minorEastAsia" w:hAnsiTheme="minorEastAsia" w:hint="eastAsia"/>
        </w:rPr>
        <w:t>、專案發展組</w:t>
      </w:r>
    </w:p>
    <w:p w:rsidR="00217F5B" w:rsidRPr="00217F5B" w:rsidRDefault="00217F5B" w:rsidP="00217F5B">
      <w:pPr>
        <w:spacing w:after="240"/>
        <w:rPr>
          <w:rFonts w:ascii="Verdana" w:hAnsi="Verdana"/>
        </w:rPr>
      </w:pPr>
      <w:r w:rsidRPr="00217F5B">
        <w:rPr>
          <w:rFonts w:ascii="Verdana" w:hAnsi="Verdana" w:hint="eastAsia"/>
        </w:rPr>
        <w:t>主旨</w:t>
      </w:r>
      <w:r w:rsidRPr="00217F5B">
        <w:rPr>
          <w:rFonts w:ascii="Verdana" w:hAnsi="Verdana"/>
        </w:rPr>
        <w:t xml:space="preserve">: </w:t>
      </w:r>
      <w:r w:rsidRPr="00405378">
        <w:rPr>
          <w:rFonts w:asciiTheme="minorEastAsia" w:eastAsiaTheme="minorEastAsia" w:hAnsiTheme="minorEastAsia" w:hint="eastAsia"/>
        </w:rPr>
        <w:t>通知10</w:t>
      </w:r>
      <w:r>
        <w:rPr>
          <w:rFonts w:asciiTheme="minorEastAsia" w:eastAsiaTheme="minorEastAsia" w:hAnsiTheme="minorEastAsia" w:hint="eastAsia"/>
        </w:rPr>
        <w:t>7</w:t>
      </w:r>
      <w:r w:rsidRPr="00405378">
        <w:rPr>
          <w:rFonts w:asciiTheme="minorEastAsia" w:eastAsiaTheme="minorEastAsia" w:hAnsiTheme="minorEastAsia" w:hint="eastAsia"/>
        </w:rPr>
        <w:t>學年第</w:t>
      </w:r>
      <w:r>
        <w:rPr>
          <w:rFonts w:asciiTheme="minorEastAsia" w:eastAsiaTheme="minorEastAsia" w:hAnsiTheme="minorEastAsia" w:hint="eastAsia"/>
        </w:rPr>
        <w:t>一</w:t>
      </w:r>
      <w:r w:rsidRPr="00405378">
        <w:rPr>
          <w:rFonts w:asciiTheme="minorEastAsia" w:eastAsiaTheme="minorEastAsia" w:hAnsiTheme="minorEastAsia" w:hint="eastAsia"/>
        </w:rPr>
        <w:t>學期</w:t>
      </w:r>
      <w:r w:rsidRPr="00217F5B">
        <w:rPr>
          <w:rFonts w:ascii="Verdana" w:hAnsi="Verdana" w:hint="eastAsia"/>
        </w:rPr>
        <w:t>「</w:t>
      </w:r>
      <w:proofErr w:type="spellStart"/>
      <w:r w:rsidRPr="00217F5B">
        <w:rPr>
          <w:rFonts w:ascii="Verdana" w:hAnsi="Verdana"/>
        </w:rPr>
        <w:t>iClass</w:t>
      </w:r>
      <w:proofErr w:type="spellEnd"/>
      <w:r w:rsidRPr="00217F5B">
        <w:rPr>
          <w:rFonts w:ascii="Verdana" w:hAnsi="Verdana" w:hint="eastAsia"/>
        </w:rPr>
        <w:t>學習平台」成績管理工作坊，請轉知所屬教師參加。</w:t>
      </w:r>
    </w:p>
    <w:p w:rsidR="00217F5B" w:rsidRDefault="00217F5B" w:rsidP="00217F5B">
      <w:pPr>
        <w:shd w:val="clear" w:color="auto" w:fill="FFFFFF"/>
        <w:snapToGrid w:val="0"/>
        <w:spacing w:line="360" w:lineRule="auto"/>
      </w:pPr>
      <w:r>
        <w:rPr>
          <w:rFonts w:hint="eastAsia"/>
        </w:rPr>
        <w:t>說明：</w:t>
      </w:r>
      <w:bookmarkStart w:id="0" w:name="_GoBack"/>
      <w:bookmarkEnd w:id="0"/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一、</w:t>
      </w:r>
      <w:proofErr w:type="gramStart"/>
      <w:r>
        <w:rPr>
          <w:rFonts w:hint="eastAsia"/>
        </w:rPr>
        <w:t>旨揭課程</w:t>
      </w:r>
      <w:proofErr w:type="gramEnd"/>
      <w:r>
        <w:rPr>
          <w:rFonts w:hint="eastAsia"/>
        </w:rPr>
        <w:t>內容如下：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(一)本次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工作坊內容著重於成績設定策略與期末成績上傳</w:t>
      </w:r>
      <w:proofErr w:type="gramStart"/>
      <w:r>
        <w:rPr>
          <w:rFonts w:hint="eastAsia"/>
        </w:rPr>
        <w:t>介</w:t>
      </w:r>
      <w:proofErr w:type="gramEnd"/>
      <w:r>
        <w:rPr>
          <w:rFonts w:hint="eastAsia"/>
        </w:rPr>
        <w:t>接說明，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以實際操作為主，讓教師了解如何運用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來輔助課程成績管理。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(二)課程大綱：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1. 成績設定策略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(1)成績管理介面設定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  <w:sz w:val="20"/>
          <w:szCs w:val="20"/>
        </w:rPr>
      </w:pPr>
      <w:r>
        <w:rPr>
          <w:rFonts w:hint="eastAsia"/>
        </w:rPr>
        <w:t xml:space="preserve">　　　　(2)考試成績調整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  <w:sz w:val="20"/>
          <w:szCs w:val="20"/>
        </w:rPr>
      </w:pPr>
      <w:r>
        <w:rPr>
          <w:rFonts w:hint="eastAsia"/>
        </w:rPr>
        <w:t xml:space="preserve">　　　　(3)加分設定與手動增加成績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2. 成績</w:t>
      </w:r>
      <w:proofErr w:type="gramStart"/>
      <w:r>
        <w:rPr>
          <w:rFonts w:hint="eastAsia"/>
        </w:rPr>
        <w:t>介</w:t>
      </w:r>
      <w:proofErr w:type="gramEnd"/>
      <w:r>
        <w:rPr>
          <w:rFonts w:hint="eastAsia"/>
        </w:rPr>
        <w:t>接 (期末成績上傳) 功能介紹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ascii="Times New Roman" w:hAnsi="Times New Roman" w:cs="Arial Unicode MS" w:hint="eastAsia"/>
          <w:color w:val="000000"/>
          <w:sz w:val="20"/>
          <w:szCs w:val="20"/>
          <w:lang w:val="zh-Hant"/>
        </w:rPr>
      </w:pPr>
      <w:r>
        <w:rPr>
          <w:rFonts w:hint="eastAsia"/>
        </w:rPr>
        <w:t xml:space="preserve">　　　　(1)軟體雲使用 (請先申請淡江軟體雲帳號)</w:t>
      </w:r>
    </w:p>
    <w:p w:rsidR="00217F5B" w:rsidRDefault="00217F5B" w:rsidP="00217F5B">
      <w:pPr>
        <w:shd w:val="clear" w:color="auto" w:fill="FFFFFF"/>
        <w:snapToGrid w:val="0"/>
        <w:spacing w:line="360" w:lineRule="auto"/>
      </w:pPr>
      <w:r>
        <w:rPr>
          <w:rFonts w:hint="eastAsia"/>
        </w:rPr>
        <w:t xml:space="preserve">　　　　(2)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成績</w:t>
      </w:r>
      <w:proofErr w:type="gramStart"/>
      <w:r>
        <w:rPr>
          <w:rFonts w:hint="eastAsia"/>
        </w:rPr>
        <w:t>介</w:t>
      </w:r>
      <w:proofErr w:type="gramEnd"/>
      <w:r>
        <w:rPr>
          <w:rFonts w:hint="eastAsia"/>
        </w:rPr>
        <w:t>接功能操作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(3)</w:t>
      </w:r>
      <w:hyperlink r:id="rId8" w:tgtFrame="_blank" w:history="1">
        <w:r>
          <w:rPr>
            <w:rStyle w:val="a3"/>
            <w:rFonts w:hint="eastAsia"/>
            <w:color w:val="auto"/>
            <w:u w:val="none"/>
          </w:rPr>
          <w:t>Web 版成績上傳系統</w:t>
        </w:r>
      </w:hyperlink>
      <w:r>
        <w:rPr>
          <w:rFonts w:hint="eastAsia"/>
        </w:rPr>
        <w:t>操作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(三)開課時間如下：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1. 上課時間及活動報名網址（分5梯次，請擇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參加）：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(1)107年12月3日(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 中午12:10 至13時 (鍾志鴻老師)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　</w:t>
      </w:r>
      <w:hyperlink r:id="rId9" w:tgtFrame="_blank" w:tooltip="http://enroll.tku.edu.tw/course.aspx?cid=iclass20181203" w:history="1">
        <w:r>
          <w:rPr>
            <w:rStyle w:val="a3"/>
            <w:rFonts w:hint="eastAsia"/>
          </w:rPr>
          <w:t>http://enroll.tku.edu.tw/course.aspx?cid=iclass20181203</w:t>
        </w:r>
      </w:hyperlink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(2) 107年12月4日(二) 中午12:10 至13時 (林盈蓁老師)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　</w:t>
      </w:r>
      <w:hyperlink r:id="rId10" w:tgtFrame="_blank" w:tooltip="http://enroll.tku.edu.tw/course.aspx?cid=iclass20181204" w:history="1">
        <w:r>
          <w:rPr>
            <w:rStyle w:val="a3"/>
            <w:rFonts w:hint="eastAsia"/>
          </w:rPr>
          <w:t>http://enroll.tku.edu.tw/course.aspx?cid=iclass20181204</w:t>
        </w:r>
      </w:hyperlink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(3) 107年12月5日(三) 中午12:10 至13時 (鍾志鴻老師)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　</w:t>
      </w:r>
      <w:hyperlink r:id="rId11" w:tgtFrame="_blank" w:tooltip="http://enroll.tku.edu.tw/course.aspx?cid=iclass20181205" w:history="1">
        <w:r>
          <w:rPr>
            <w:rStyle w:val="a3"/>
            <w:rFonts w:hint="eastAsia"/>
          </w:rPr>
          <w:t>http://enroll.tku.edu.tw/course.aspx?cid=iclass20181205</w:t>
        </w:r>
      </w:hyperlink>
      <w:r>
        <w:rPr>
          <w:rFonts w:hint="eastAsia"/>
        </w:rPr>
        <w:t xml:space="preserve"> 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(4) 107年12月6日(四) 中午12:10 至13時 (林盈蓁老師)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　</w:t>
      </w:r>
      <w:hyperlink r:id="rId12" w:tgtFrame="_blank" w:tooltip="http://enroll.tku.edu.tw/course.aspx?cid=iclass20181206" w:history="1">
        <w:r>
          <w:rPr>
            <w:rStyle w:val="a3"/>
            <w:rFonts w:hint="eastAsia"/>
          </w:rPr>
          <w:t>http://enroll.tku.edu.tw/course.aspx?cid=iclass20181206</w:t>
        </w:r>
      </w:hyperlink>
    </w:p>
    <w:p w:rsidR="00217F5B" w:rsidRDefault="00217F5B" w:rsidP="00217F5B">
      <w:pPr>
        <w:shd w:val="clear" w:color="auto" w:fill="FFFFFF"/>
        <w:tabs>
          <w:tab w:val="left" w:pos="142"/>
        </w:tabs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(5) 107年12月7日(五) 中午12:10 至13時 (鍾志鴻老師)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　　</w:t>
      </w:r>
      <w:hyperlink r:id="rId13" w:tgtFrame="_blank" w:tooltip="http://enroll.tku.edu.tw/course.aspx?cid=iclass20181207" w:history="1">
        <w:r>
          <w:rPr>
            <w:rStyle w:val="a3"/>
            <w:rFonts w:hint="eastAsia"/>
          </w:rPr>
          <w:t>http://enroll.tku.edu.tw/course.aspx?cid=iclass20181207</w:t>
        </w:r>
      </w:hyperlink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2.上課地點：淡水校園商管大樓B216電腦教室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lastRenderedPageBreak/>
        <w:t xml:space="preserve">　　　3.報名時間：即日起至107年11月28日（三）下午5時</w:t>
      </w:r>
      <w:proofErr w:type="gramStart"/>
      <w:r>
        <w:rPr>
          <w:rFonts w:hint="eastAsia"/>
        </w:rPr>
        <w:t>止</w:t>
      </w:r>
      <w:proofErr w:type="gramEnd"/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二、本次研習時數將匯入教師歷程系統，列入教學研習紀錄。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三、會</w:t>
      </w:r>
      <w:proofErr w:type="gramStart"/>
      <w:r>
        <w:rPr>
          <w:rFonts w:hint="eastAsia"/>
        </w:rPr>
        <w:t>後敬備</w:t>
      </w:r>
      <w:proofErr w:type="gramEnd"/>
      <w:r>
        <w:rPr>
          <w:rFonts w:hint="eastAsia"/>
        </w:rPr>
        <w:t>點心盒。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四、聯絡人：教學支援組郭嘉萍，分機：2128。</w:t>
      </w: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</w:p>
    <w:p w:rsidR="00217F5B" w:rsidRDefault="00217F5B" w:rsidP="00217F5B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資訊長　</w:t>
      </w:r>
      <w:proofErr w:type="gramStart"/>
      <w:r>
        <w:rPr>
          <w:rFonts w:hint="eastAsia"/>
        </w:rPr>
        <w:t>郭</w:t>
      </w:r>
      <w:proofErr w:type="gramEnd"/>
      <w:r>
        <w:rPr>
          <w:rFonts w:hint="eastAsia"/>
        </w:rPr>
        <w:t xml:space="preserve">　經　華</w:t>
      </w:r>
    </w:p>
    <w:p w:rsidR="00911A5E" w:rsidRPr="00405378" w:rsidRDefault="00911A5E" w:rsidP="00217F5B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</w:p>
    <w:sectPr w:rsidR="00911A5E" w:rsidRPr="00405378" w:rsidSect="003E4AB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72F" w:rsidRDefault="00EF372F" w:rsidP="00D112CA">
      <w:r>
        <w:separator/>
      </w:r>
    </w:p>
  </w:endnote>
  <w:endnote w:type="continuationSeparator" w:id="0">
    <w:p w:rsidR="00EF372F" w:rsidRDefault="00EF372F" w:rsidP="00D11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72F" w:rsidRDefault="00EF372F" w:rsidP="00D112CA">
      <w:r>
        <w:separator/>
      </w:r>
    </w:p>
  </w:footnote>
  <w:footnote w:type="continuationSeparator" w:id="0">
    <w:p w:rsidR="00EF372F" w:rsidRDefault="00EF372F" w:rsidP="00D112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F0"/>
    <w:rsid w:val="0000352A"/>
    <w:rsid w:val="00011463"/>
    <w:rsid w:val="00013D7A"/>
    <w:rsid w:val="0002790A"/>
    <w:rsid w:val="00030444"/>
    <w:rsid w:val="00031C54"/>
    <w:rsid w:val="000418BF"/>
    <w:rsid w:val="00043CC7"/>
    <w:rsid w:val="00045A53"/>
    <w:rsid w:val="00064DEA"/>
    <w:rsid w:val="00084EED"/>
    <w:rsid w:val="000A23E8"/>
    <w:rsid w:val="000A2BF6"/>
    <w:rsid w:val="000A54DC"/>
    <w:rsid w:val="000B4E65"/>
    <w:rsid w:val="000B6F72"/>
    <w:rsid w:val="000C1BCE"/>
    <w:rsid w:val="000C5DF6"/>
    <w:rsid w:val="000C6425"/>
    <w:rsid w:val="000D2890"/>
    <w:rsid w:val="000E7A5D"/>
    <w:rsid w:val="000F1EA7"/>
    <w:rsid w:val="000F3F10"/>
    <w:rsid w:val="000F48A5"/>
    <w:rsid w:val="000F4B71"/>
    <w:rsid w:val="00110686"/>
    <w:rsid w:val="00127A40"/>
    <w:rsid w:val="00132F42"/>
    <w:rsid w:val="00136AD4"/>
    <w:rsid w:val="00140C01"/>
    <w:rsid w:val="00143A41"/>
    <w:rsid w:val="001459D7"/>
    <w:rsid w:val="001506AC"/>
    <w:rsid w:val="001533E7"/>
    <w:rsid w:val="001621AA"/>
    <w:rsid w:val="00162F7E"/>
    <w:rsid w:val="001710DB"/>
    <w:rsid w:val="00174985"/>
    <w:rsid w:val="00191B0B"/>
    <w:rsid w:val="001A06E6"/>
    <w:rsid w:val="001B37D7"/>
    <w:rsid w:val="001C01DB"/>
    <w:rsid w:val="001D190D"/>
    <w:rsid w:val="001D3A5F"/>
    <w:rsid w:val="001D47F4"/>
    <w:rsid w:val="001F017B"/>
    <w:rsid w:val="001F5015"/>
    <w:rsid w:val="00206037"/>
    <w:rsid w:val="002072DA"/>
    <w:rsid w:val="00216066"/>
    <w:rsid w:val="00217F5B"/>
    <w:rsid w:val="00223E11"/>
    <w:rsid w:val="00242DA7"/>
    <w:rsid w:val="002432E2"/>
    <w:rsid w:val="00251734"/>
    <w:rsid w:val="00257779"/>
    <w:rsid w:val="0026244F"/>
    <w:rsid w:val="002657D5"/>
    <w:rsid w:val="00267B6F"/>
    <w:rsid w:val="00270D32"/>
    <w:rsid w:val="002733FC"/>
    <w:rsid w:val="0027481E"/>
    <w:rsid w:val="00280BE3"/>
    <w:rsid w:val="002850BB"/>
    <w:rsid w:val="00292415"/>
    <w:rsid w:val="002949C5"/>
    <w:rsid w:val="002B0038"/>
    <w:rsid w:val="002B7C0F"/>
    <w:rsid w:val="002C02E7"/>
    <w:rsid w:val="002E16FC"/>
    <w:rsid w:val="002E1F40"/>
    <w:rsid w:val="002E4443"/>
    <w:rsid w:val="002E6951"/>
    <w:rsid w:val="002E6B40"/>
    <w:rsid w:val="002F53A8"/>
    <w:rsid w:val="002F7C4B"/>
    <w:rsid w:val="00307A45"/>
    <w:rsid w:val="0031135A"/>
    <w:rsid w:val="003326B7"/>
    <w:rsid w:val="00334769"/>
    <w:rsid w:val="00355BF8"/>
    <w:rsid w:val="00362D1A"/>
    <w:rsid w:val="00363D7D"/>
    <w:rsid w:val="00370536"/>
    <w:rsid w:val="00370C3E"/>
    <w:rsid w:val="003747E5"/>
    <w:rsid w:val="00377782"/>
    <w:rsid w:val="0038211F"/>
    <w:rsid w:val="00390417"/>
    <w:rsid w:val="0039242D"/>
    <w:rsid w:val="00396C5D"/>
    <w:rsid w:val="003A3400"/>
    <w:rsid w:val="003A3C6F"/>
    <w:rsid w:val="003A5D65"/>
    <w:rsid w:val="003A6968"/>
    <w:rsid w:val="003B3C3C"/>
    <w:rsid w:val="003B7826"/>
    <w:rsid w:val="003D1F91"/>
    <w:rsid w:val="003E2094"/>
    <w:rsid w:val="003E4AB9"/>
    <w:rsid w:val="003E5B5D"/>
    <w:rsid w:val="003F4E50"/>
    <w:rsid w:val="00402269"/>
    <w:rsid w:val="00404DFA"/>
    <w:rsid w:val="00405378"/>
    <w:rsid w:val="004104BC"/>
    <w:rsid w:val="00417E09"/>
    <w:rsid w:val="004268FE"/>
    <w:rsid w:val="00432AFA"/>
    <w:rsid w:val="0043708D"/>
    <w:rsid w:val="00444BF1"/>
    <w:rsid w:val="004621D7"/>
    <w:rsid w:val="00463A56"/>
    <w:rsid w:val="00464812"/>
    <w:rsid w:val="0047123E"/>
    <w:rsid w:val="00471BBE"/>
    <w:rsid w:val="00472996"/>
    <w:rsid w:val="0048123A"/>
    <w:rsid w:val="00484661"/>
    <w:rsid w:val="00493B33"/>
    <w:rsid w:val="0049435E"/>
    <w:rsid w:val="004970AB"/>
    <w:rsid w:val="00497D41"/>
    <w:rsid w:val="004A22C6"/>
    <w:rsid w:val="004B1C07"/>
    <w:rsid w:val="004B2CC4"/>
    <w:rsid w:val="004B5AEE"/>
    <w:rsid w:val="004B6B9B"/>
    <w:rsid w:val="004C6744"/>
    <w:rsid w:val="004C78C5"/>
    <w:rsid w:val="004D4363"/>
    <w:rsid w:val="004D6AB3"/>
    <w:rsid w:val="004E6147"/>
    <w:rsid w:val="0051392D"/>
    <w:rsid w:val="00517243"/>
    <w:rsid w:val="00517BDD"/>
    <w:rsid w:val="00522E86"/>
    <w:rsid w:val="0053664A"/>
    <w:rsid w:val="005510DD"/>
    <w:rsid w:val="00563BB7"/>
    <w:rsid w:val="00567C38"/>
    <w:rsid w:val="005A04EE"/>
    <w:rsid w:val="005A76CA"/>
    <w:rsid w:val="005A79C7"/>
    <w:rsid w:val="005B5EE7"/>
    <w:rsid w:val="005C5618"/>
    <w:rsid w:val="005D309A"/>
    <w:rsid w:val="005E2C4E"/>
    <w:rsid w:val="005E7C83"/>
    <w:rsid w:val="005F2225"/>
    <w:rsid w:val="005F7ABF"/>
    <w:rsid w:val="0060349B"/>
    <w:rsid w:val="0062255B"/>
    <w:rsid w:val="00634150"/>
    <w:rsid w:val="00645CBD"/>
    <w:rsid w:val="006624D9"/>
    <w:rsid w:val="00672EB4"/>
    <w:rsid w:val="00677FA1"/>
    <w:rsid w:val="006942CC"/>
    <w:rsid w:val="006A0C71"/>
    <w:rsid w:val="006A4DCA"/>
    <w:rsid w:val="006A5D9A"/>
    <w:rsid w:val="006C1354"/>
    <w:rsid w:val="006C50C6"/>
    <w:rsid w:val="006D059E"/>
    <w:rsid w:val="006D6242"/>
    <w:rsid w:val="006E4B25"/>
    <w:rsid w:val="006F1C45"/>
    <w:rsid w:val="007013D5"/>
    <w:rsid w:val="0070192E"/>
    <w:rsid w:val="00703E29"/>
    <w:rsid w:val="007064CB"/>
    <w:rsid w:val="007114D6"/>
    <w:rsid w:val="007163D3"/>
    <w:rsid w:val="00724853"/>
    <w:rsid w:val="0072699C"/>
    <w:rsid w:val="0074646A"/>
    <w:rsid w:val="0077056F"/>
    <w:rsid w:val="00776775"/>
    <w:rsid w:val="00793AF5"/>
    <w:rsid w:val="007970C8"/>
    <w:rsid w:val="007A55FA"/>
    <w:rsid w:val="007A5C34"/>
    <w:rsid w:val="007B13A6"/>
    <w:rsid w:val="007B44DC"/>
    <w:rsid w:val="007B4A24"/>
    <w:rsid w:val="007C3605"/>
    <w:rsid w:val="007C6FF4"/>
    <w:rsid w:val="007D787E"/>
    <w:rsid w:val="007E23B2"/>
    <w:rsid w:val="007E30B0"/>
    <w:rsid w:val="007F3CA7"/>
    <w:rsid w:val="007F488C"/>
    <w:rsid w:val="00823D3E"/>
    <w:rsid w:val="00824994"/>
    <w:rsid w:val="0083685D"/>
    <w:rsid w:val="00850BA8"/>
    <w:rsid w:val="00857E74"/>
    <w:rsid w:val="0086033E"/>
    <w:rsid w:val="0086694A"/>
    <w:rsid w:val="008707AB"/>
    <w:rsid w:val="00873274"/>
    <w:rsid w:val="00874FEE"/>
    <w:rsid w:val="0087704C"/>
    <w:rsid w:val="00877AEA"/>
    <w:rsid w:val="00886CD4"/>
    <w:rsid w:val="00892DA3"/>
    <w:rsid w:val="00895919"/>
    <w:rsid w:val="008A2FC8"/>
    <w:rsid w:val="008A395D"/>
    <w:rsid w:val="008A6087"/>
    <w:rsid w:val="008A6118"/>
    <w:rsid w:val="008B5509"/>
    <w:rsid w:val="008C30F1"/>
    <w:rsid w:val="008C3C7B"/>
    <w:rsid w:val="008D64B7"/>
    <w:rsid w:val="008F5367"/>
    <w:rsid w:val="00901060"/>
    <w:rsid w:val="00911A5E"/>
    <w:rsid w:val="00913344"/>
    <w:rsid w:val="00916B8A"/>
    <w:rsid w:val="00924873"/>
    <w:rsid w:val="0092601D"/>
    <w:rsid w:val="00926650"/>
    <w:rsid w:val="00926ED6"/>
    <w:rsid w:val="00941328"/>
    <w:rsid w:val="00941FEB"/>
    <w:rsid w:val="00943BDB"/>
    <w:rsid w:val="00944988"/>
    <w:rsid w:val="00951D06"/>
    <w:rsid w:val="0096197B"/>
    <w:rsid w:val="00974691"/>
    <w:rsid w:val="0098211B"/>
    <w:rsid w:val="00990212"/>
    <w:rsid w:val="00990E50"/>
    <w:rsid w:val="009D1A52"/>
    <w:rsid w:val="009D291E"/>
    <w:rsid w:val="009E503C"/>
    <w:rsid w:val="009F632F"/>
    <w:rsid w:val="00A053EE"/>
    <w:rsid w:val="00A1170F"/>
    <w:rsid w:val="00A234AB"/>
    <w:rsid w:val="00A238A7"/>
    <w:rsid w:val="00A2435A"/>
    <w:rsid w:val="00A27A80"/>
    <w:rsid w:val="00A3284E"/>
    <w:rsid w:val="00A34DB5"/>
    <w:rsid w:val="00A35DA3"/>
    <w:rsid w:val="00A40229"/>
    <w:rsid w:val="00A63A40"/>
    <w:rsid w:val="00A722CC"/>
    <w:rsid w:val="00A733B6"/>
    <w:rsid w:val="00A75C68"/>
    <w:rsid w:val="00A77DF0"/>
    <w:rsid w:val="00A81D75"/>
    <w:rsid w:val="00A820A8"/>
    <w:rsid w:val="00A96FF4"/>
    <w:rsid w:val="00AC1A49"/>
    <w:rsid w:val="00AD5D9D"/>
    <w:rsid w:val="00AE1CE0"/>
    <w:rsid w:val="00AE27D1"/>
    <w:rsid w:val="00AE73F5"/>
    <w:rsid w:val="00B0228D"/>
    <w:rsid w:val="00B04792"/>
    <w:rsid w:val="00B07BC2"/>
    <w:rsid w:val="00B20C82"/>
    <w:rsid w:val="00B23EA6"/>
    <w:rsid w:val="00B2767E"/>
    <w:rsid w:val="00B3284E"/>
    <w:rsid w:val="00B4010E"/>
    <w:rsid w:val="00B41FC5"/>
    <w:rsid w:val="00B42859"/>
    <w:rsid w:val="00B42DA9"/>
    <w:rsid w:val="00B445C2"/>
    <w:rsid w:val="00B44814"/>
    <w:rsid w:val="00B5275E"/>
    <w:rsid w:val="00B66A7E"/>
    <w:rsid w:val="00B81A29"/>
    <w:rsid w:val="00B82911"/>
    <w:rsid w:val="00B94C1A"/>
    <w:rsid w:val="00B95215"/>
    <w:rsid w:val="00B9619C"/>
    <w:rsid w:val="00B9743E"/>
    <w:rsid w:val="00BA3C38"/>
    <w:rsid w:val="00BA3D20"/>
    <w:rsid w:val="00BB26D1"/>
    <w:rsid w:val="00BB524D"/>
    <w:rsid w:val="00BC3D27"/>
    <w:rsid w:val="00BC5AFC"/>
    <w:rsid w:val="00BC5E8A"/>
    <w:rsid w:val="00BD3465"/>
    <w:rsid w:val="00BD6219"/>
    <w:rsid w:val="00BD6D25"/>
    <w:rsid w:val="00BE72EF"/>
    <w:rsid w:val="00BF2B7C"/>
    <w:rsid w:val="00BF6D7B"/>
    <w:rsid w:val="00BF7F62"/>
    <w:rsid w:val="00C026BF"/>
    <w:rsid w:val="00C26BA8"/>
    <w:rsid w:val="00C302D4"/>
    <w:rsid w:val="00C34E0A"/>
    <w:rsid w:val="00C46883"/>
    <w:rsid w:val="00C51694"/>
    <w:rsid w:val="00C5686A"/>
    <w:rsid w:val="00C62944"/>
    <w:rsid w:val="00C67211"/>
    <w:rsid w:val="00C6771D"/>
    <w:rsid w:val="00C67D79"/>
    <w:rsid w:val="00C72051"/>
    <w:rsid w:val="00C74024"/>
    <w:rsid w:val="00C86DA1"/>
    <w:rsid w:val="00C9268E"/>
    <w:rsid w:val="00CA546B"/>
    <w:rsid w:val="00CB1ADF"/>
    <w:rsid w:val="00CC1A03"/>
    <w:rsid w:val="00CC42F5"/>
    <w:rsid w:val="00CD2DE1"/>
    <w:rsid w:val="00CD3787"/>
    <w:rsid w:val="00CD66E6"/>
    <w:rsid w:val="00CF58B3"/>
    <w:rsid w:val="00CF7296"/>
    <w:rsid w:val="00D112CA"/>
    <w:rsid w:val="00D13F17"/>
    <w:rsid w:val="00D23E33"/>
    <w:rsid w:val="00D24C20"/>
    <w:rsid w:val="00D26F04"/>
    <w:rsid w:val="00D36BD0"/>
    <w:rsid w:val="00D43666"/>
    <w:rsid w:val="00D4424E"/>
    <w:rsid w:val="00D70C83"/>
    <w:rsid w:val="00D73DF5"/>
    <w:rsid w:val="00D77118"/>
    <w:rsid w:val="00D832C5"/>
    <w:rsid w:val="00D844F9"/>
    <w:rsid w:val="00D848C5"/>
    <w:rsid w:val="00D85669"/>
    <w:rsid w:val="00D8676A"/>
    <w:rsid w:val="00D902F5"/>
    <w:rsid w:val="00D931EA"/>
    <w:rsid w:val="00D93586"/>
    <w:rsid w:val="00D95726"/>
    <w:rsid w:val="00D97992"/>
    <w:rsid w:val="00DA005E"/>
    <w:rsid w:val="00DA72A9"/>
    <w:rsid w:val="00DB7DE4"/>
    <w:rsid w:val="00DC13C5"/>
    <w:rsid w:val="00DE14F4"/>
    <w:rsid w:val="00E04E00"/>
    <w:rsid w:val="00E1180B"/>
    <w:rsid w:val="00E139BE"/>
    <w:rsid w:val="00E23B41"/>
    <w:rsid w:val="00E27604"/>
    <w:rsid w:val="00E37934"/>
    <w:rsid w:val="00E41CD1"/>
    <w:rsid w:val="00E459E4"/>
    <w:rsid w:val="00E56066"/>
    <w:rsid w:val="00E61CFF"/>
    <w:rsid w:val="00E75FAD"/>
    <w:rsid w:val="00E76608"/>
    <w:rsid w:val="00E77DFF"/>
    <w:rsid w:val="00E77FD6"/>
    <w:rsid w:val="00E87EA7"/>
    <w:rsid w:val="00E969C0"/>
    <w:rsid w:val="00EA142C"/>
    <w:rsid w:val="00EB0517"/>
    <w:rsid w:val="00EB506C"/>
    <w:rsid w:val="00EC37C9"/>
    <w:rsid w:val="00EC6047"/>
    <w:rsid w:val="00EF372F"/>
    <w:rsid w:val="00EF4D5F"/>
    <w:rsid w:val="00EF6DC2"/>
    <w:rsid w:val="00F04C80"/>
    <w:rsid w:val="00F12575"/>
    <w:rsid w:val="00F17BB5"/>
    <w:rsid w:val="00F238FA"/>
    <w:rsid w:val="00F24EC7"/>
    <w:rsid w:val="00F26D88"/>
    <w:rsid w:val="00F2719E"/>
    <w:rsid w:val="00F40C64"/>
    <w:rsid w:val="00F41D49"/>
    <w:rsid w:val="00F7611F"/>
    <w:rsid w:val="00F81E82"/>
    <w:rsid w:val="00F856F6"/>
    <w:rsid w:val="00F93DAA"/>
    <w:rsid w:val="00F967BA"/>
    <w:rsid w:val="00F9781E"/>
    <w:rsid w:val="00FA5141"/>
    <w:rsid w:val="00FC0658"/>
    <w:rsid w:val="00FD2CDE"/>
    <w:rsid w:val="00FD5EE1"/>
    <w:rsid w:val="00FD7D9B"/>
    <w:rsid w:val="00FE2AFE"/>
    <w:rsid w:val="00FE5154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so.tku.edu.tw/scoretest/sbupload/SbUpload_ManualPDF.asp?pdf=SbUpload_Manual" TargetMode="External"/><Relationship Id="rId13" Type="http://schemas.openxmlformats.org/officeDocument/2006/relationships/hyperlink" Target="http://enroll.tku.edu.tw/course.aspx?cid=iclass2018120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roll.tku.edu.tw/course.aspx?cid=iclass2018120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nroll.tku.edu.tw/course.aspx?cid=iclass2018120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enroll.tku.edu.tw/course.aspx?cid=iclass2018120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roll.tku.edu.tw/course.aspx?cid=iclass201812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0A0FA-75DF-46EA-A85B-654BD5748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</Words>
  <Characters>1595</Characters>
  <Application>Microsoft Office Word</Application>
  <DocSecurity>0</DocSecurity>
  <Lines>13</Lines>
  <Paragraphs>3</Paragraphs>
  <ScaleCrop>false</ScaleCrop>
  <Company>淡江大學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</dc:creator>
  <cp:lastModifiedBy>frances</cp:lastModifiedBy>
  <cp:revision>3</cp:revision>
  <dcterms:created xsi:type="dcterms:W3CDTF">2019-03-05T06:43:00Z</dcterms:created>
  <dcterms:modified xsi:type="dcterms:W3CDTF">2019-03-05T06:49:00Z</dcterms:modified>
</cp:coreProperties>
</file>