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537" w:rsidRDefault="00FC2537">
      <w:r>
        <w:rPr>
          <w:rFonts w:hint="eastAsia"/>
        </w:rPr>
        <w:t>201</w:t>
      </w:r>
      <w:r w:rsidR="00C026CE">
        <w:rPr>
          <w:rFonts w:hint="eastAsia"/>
        </w:rPr>
        <w:t>8</w:t>
      </w:r>
      <w:bookmarkStart w:id="0" w:name="_GoBack"/>
      <w:bookmarkEnd w:id="0"/>
      <w:r>
        <w:rPr>
          <w:rFonts w:hint="eastAsia"/>
        </w:rPr>
        <w:t>1107</w:t>
      </w:r>
      <w:r>
        <w:rPr>
          <w:rFonts w:hint="eastAsia"/>
        </w:rPr>
        <w:t>成果</w:t>
      </w:r>
    </w:p>
    <w:p w:rsidR="00D949CC" w:rsidRDefault="00FC2537">
      <w:r>
        <w:t>本次活動在</w:t>
      </w:r>
      <w:r>
        <w:t>2018</w:t>
      </w:r>
      <w:r>
        <w:t>年</w:t>
      </w:r>
      <w:r>
        <w:t>11</w:t>
      </w:r>
      <w:r>
        <w:t>月</w:t>
      </w:r>
      <w:r>
        <w:t>7</w:t>
      </w:r>
      <w:r>
        <w:t>日進行，地點在新北市</w:t>
      </w:r>
      <w:proofErr w:type="gramStart"/>
      <w:r>
        <w:t>淡水區忠山國</w:t>
      </w:r>
      <w:proofErr w:type="gramEnd"/>
      <w:r>
        <w:t>民小學。本次活動是淡水分區學習</w:t>
      </w:r>
      <w:proofErr w:type="gramStart"/>
      <w:r>
        <w:t>共同體課例的</w:t>
      </w:r>
      <w:proofErr w:type="gramEnd"/>
      <w:r>
        <w:t>研究研習。由專家帶領，進行優質的教學，讓課堂進行得更悠遊。讓上課是一種優質的享受。今天在忠山進行的淡水分區學習共同體教師公開</w:t>
      </w:r>
      <w:proofErr w:type="gramStart"/>
      <w:r>
        <w:t>觀課與課例</w:t>
      </w:r>
      <w:proofErr w:type="gramEnd"/>
      <w:r>
        <w:t>研習，由淡大課程與教學研究所陳麗華教授、張益仁校長與彭增龍校長、曾千珊主任共同陪伴張淑梓老師們一起進行專業成長，透過體育和生活課程的</w:t>
      </w:r>
      <w:proofErr w:type="gramStart"/>
      <w:r>
        <w:t>觀課與議課</w:t>
      </w:r>
      <w:proofErr w:type="gramEnd"/>
      <w:r>
        <w:t>，</w:t>
      </w:r>
      <w:proofErr w:type="gramStart"/>
      <w:r>
        <w:t>展開課例分享</w:t>
      </w:r>
      <w:proofErr w:type="gramEnd"/>
      <w:r>
        <w:t>和對話，檢核是否回歸學習者中心的教學設計、是否符應學科本質，以及查察孩子們的共</w:t>
      </w:r>
      <w:proofErr w:type="gramStart"/>
      <w:r>
        <w:t>學互學樣態等</w:t>
      </w:r>
      <w:proofErr w:type="gramEnd"/>
      <w:r>
        <w:t>，大家都互有貢獻、獲益良多。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62"/>
      </w:tblGrid>
      <w:tr w:rsidR="00FC2537" w:rsidTr="00FC2537">
        <w:tc>
          <w:tcPr>
            <w:tcW w:w="8362" w:type="dxa"/>
          </w:tcPr>
          <w:p w:rsidR="00FC2537" w:rsidRDefault="00FC2537">
            <w:r>
              <w:rPr>
                <w:noProof/>
              </w:rPr>
              <w:drawing>
                <wp:inline distT="0" distB="0" distL="0" distR="0" wp14:anchorId="01D7FBF8" wp14:editId="55EA0108">
                  <wp:extent cx="2926080" cy="2194560"/>
                  <wp:effectExtent l="0" t="0" r="7620" b="0"/>
                  <wp:docPr id="2" name="圖片 2" descr="圖像裡可能有4 個人、大家坐著和表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圖像裡可能有4 個人、大家坐著和表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119" cy="2195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537" w:rsidTr="00FC2537">
        <w:tc>
          <w:tcPr>
            <w:tcW w:w="8362" w:type="dxa"/>
          </w:tcPr>
          <w:p w:rsidR="00FC2537" w:rsidRDefault="00FC2537">
            <w:r>
              <w:rPr>
                <w:noProof/>
              </w:rPr>
              <w:drawing>
                <wp:inline distT="0" distB="0" distL="0" distR="0" wp14:anchorId="53FE77F5" wp14:editId="644CCC97">
                  <wp:extent cx="3058160" cy="2293620"/>
                  <wp:effectExtent l="0" t="0" r="8890" b="0"/>
                  <wp:docPr id="3" name="圖片 3" descr="圖像裡可能有一或多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圖像裡可能有一或多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8160" cy="229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537" w:rsidTr="00FC2537">
        <w:tc>
          <w:tcPr>
            <w:tcW w:w="8362" w:type="dxa"/>
          </w:tcPr>
          <w:p w:rsidR="00FC2537" w:rsidRDefault="00612721">
            <w:r>
              <w:rPr>
                <w:noProof/>
              </w:rPr>
              <w:lastRenderedPageBreak/>
              <w:drawing>
                <wp:inline distT="0" distB="0" distL="0" distR="0" wp14:anchorId="7151ADD8" wp14:editId="6587345F">
                  <wp:extent cx="2941320" cy="2205990"/>
                  <wp:effectExtent l="0" t="0" r="0" b="3810"/>
                  <wp:docPr id="4" name="圖片 4" descr="圖像裡可能有2 個人、包括彭增龍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圖像裡可能有2 個人、包括彭增龍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32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537" w:rsidTr="00FC2537">
        <w:tc>
          <w:tcPr>
            <w:tcW w:w="8362" w:type="dxa"/>
          </w:tcPr>
          <w:p w:rsidR="00FC2537" w:rsidRDefault="00612721">
            <w:r>
              <w:rPr>
                <w:noProof/>
              </w:rPr>
              <w:drawing>
                <wp:inline distT="0" distB="0" distL="0" distR="0" wp14:anchorId="0EF118ED" wp14:editId="5255EB9A">
                  <wp:extent cx="3406140" cy="2554605"/>
                  <wp:effectExtent l="0" t="0" r="3810" b="0"/>
                  <wp:docPr id="5" name="圖片 5" descr="圖像裡可能有1 人、坐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圖像裡可能有1 人、坐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6140" cy="255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537" w:rsidTr="00FC2537">
        <w:tc>
          <w:tcPr>
            <w:tcW w:w="8362" w:type="dxa"/>
          </w:tcPr>
          <w:p w:rsidR="00FC2537" w:rsidRDefault="00612721">
            <w:r>
              <w:rPr>
                <w:noProof/>
              </w:rPr>
              <w:drawing>
                <wp:inline distT="0" distB="0" distL="0" distR="0" wp14:anchorId="453C52EE" wp14:editId="36464216">
                  <wp:extent cx="2966720" cy="2225040"/>
                  <wp:effectExtent l="0" t="0" r="5080" b="3810"/>
                  <wp:docPr id="6" name="圖片 6" descr="圖像裡可能有3 個人、大家坐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圖像裡可能有3 個人、大家坐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72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537" w:rsidTr="00FC2537">
        <w:tc>
          <w:tcPr>
            <w:tcW w:w="8362" w:type="dxa"/>
          </w:tcPr>
          <w:p w:rsidR="00FC2537" w:rsidRDefault="00612721">
            <w:r>
              <w:rPr>
                <w:noProof/>
              </w:rPr>
              <w:lastRenderedPageBreak/>
              <w:drawing>
                <wp:inline distT="0" distB="0" distL="0" distR="0" wp14:anchorId="406226BA" wp14:editId="10747428">
                  <wp:extent cx="2987040" cy="2240280"/>
                  <wp:effectExtent l="0" t="0" r="3810" b="7620"/>
                  <wp:docPr id="7" name="圖片 7" descr="圖像裡可能有一或多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圖像裡可能有一或多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040" cy="224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537" w:rsidTr="00FC2537">
        <w:tc>
          <w:tcPr>
            <w:tcW w:w="8362" w:type="dxa"/>
          </w:tcPr>
          <w:p w:rsidR="00FC2537" w:rsidRDefault="00612721">
            <w:r>
              <w:rPr>
                <w:noProof/>
              </w:rPr>
              <w:drawing>
                <wp:inline distT="0" distB="0" distL="0" distR="0" wp14:anchorId="5E98DA0D" wp14:editId="28F2156B">
                  <wp:extent cx="4038600" cy="3028950"/>
                  <wp:effectExtent l="0" t="0" r="0" b="0"/>
                  <wp:docPr id="8" name="圖片 8" descr="圖像裡可能有2 個人、大家坐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圖像裡可能有2 個人、大家坐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302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537" w:rsidTr="00FC2537">
        <w:tc>
          <w:tcPr>
            <w:tcW w:w="8362" w:type="dxa"/>
          </w:tcPr>
          <w:p w:rsidR="00FC2537" w:rsidRDefault="00612721">
            <w:r>
              <w:rPr>
                <w:noProof/>
              </w:rPr>
              <w:drawing>
                <wp:inline distT="0" distB="0" distL="0" distR="0" wp14:anchorId="6A2C648A" wp14:editId="4419E497">
                  <wp:extent cx="3637280" cy="2727960"/>
                  <wp:effectExtent l="0" t="0" r="1270" b="0"/>
                  <wp:docPr id="9" name="圖片 9" descr="圖像裡可能有一或多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圖像裡可能有一或多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721" w:rsidTr="00FC2537">
        <w:tc>
          <w:tcPr>
            <w:tcW w:w="8362" w:type="dxa"/>
          </w:tcPr>
          <w:p w:rsidR="00612721" w:rsidRDefault="00612721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634242" wp14:editId="6AF1A9CD">
                  <wp:extent cx="2824480" cy="2118360"/>
                  <wp:effectExtent l="0" t="0" r="0" b="0"/>
                  <wp:docPr id="10" name="圖片 10" descr="圖像裡可能有1 人、坐下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圖像裡可能有1 人、坐下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4480" cy="211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721" w:rsidTr="00FC2537">
        <w:tc>
          <w:tcPr>
            <w:tcW w:w="8362" w:type="dxa"/>
          </w:tcPr>
          <w:p w:rsidR="00612721" w:rsidRDefault="0061272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0C16C8" wp14:editId="6ED2D37D">
                  <wp:extent cx="2758440" cy="2068830"/>
                  <wp:effectExtent l="0" t="0" r="3810" b="7620"/>
                  <wp:docPr id="11" name="圖片 11" descr="圖像裡可能有2 個人、包括蔡宛容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圖像裡可能有2 個人、包括蔡宛容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1693" cy="2071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721" w:rsidTr="00FC2537">
        <w:tc>
          <w:tcPr>
            <w:tcW w:w="8362" w:type="dxa"/>
          </w:tcPr>
          <w:p w:rsidR="00612721" w:rsidRDefault="00E95F9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0864A3" wp14:editId="42098F37">
                  <wp:extent cx="3149600" cy="2362200"/>
                  <wp:effectExtent l="0" t="0" r="0" b="0"/>
                  <wp:docPr id="12" name="圖片 12" descr="圖像裡可能有1 人、坐下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圖像裡可能有1 人、坐下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96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721" w:rsidTr="00FC2537">
        <w:tc>
          <w:tcPr>
            <w:tcW w:w="8362" w:type="dxa"/>
          </w:tcPr>
          <w:p w:rsidR="00612721" w:rsidRDefault="00E95F9A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3C80E32" wp14:editId="2CD54625">
                  <wp:extent cx="2903220" cy="2177415"/>
                  <wp:effectExtent l="0" t="0" r="0" b="0"/>
                  <wp:docPr id="13" name="圖片 13" descr="圖像裡可能有2 個人、大家坐著、表格和室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圖像裡可能有2 個人、大家坐著、表格和室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17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2537" w:rsidRDefault="00FC2537"/>
    <w:sectPr w:rsidR="00FC25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25F" w:rsidRDefault="0015625F" w:rsidP="00C026CE">
      <w:r>
        <w:separator/>
      </w:r>
    </w:p>
  </w:endnote>
  <w:endnote w:type="continuationSeparator" w:id="0">
    <w:p w:rsidR="0015625F" w:rsidRDefault="0015625F" w:rsidP="00C0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25F" w:rsidRDefault="0015625F" w:rsidP="00C026CE">
      <w:r>
        <w:separator/>
      </w:r>
    </w:p>
  </w:footnote>
  <w:footnote w:type="continuationSeparator" w:id="0">
    <w:p w:rsidR="0015625F" w:rsidRDefault="0015625F" w:rsidP="00C026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537"/>
    <w:rsid w:val="0015625F"/>
    <w:rsid w:val="00612721"/>
    <w:rsid w:val="00842C35"/>
    <w:rsid w:val="008B7F50"/>
    <w:rsid w:val="00C026CE"/>
    <w:rsid w:val="00D949CC"/>
    <w:rsid w:val="00E95F9A"/>
    <w:rsid w:val="00FC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C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2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C25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C253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2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26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2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26C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C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2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C25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C253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2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26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2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26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2019-01-27T11:56:00Z</dcterms:created>
  <dcterms:modified xsi:type="dcterms:W3CDTF">2019-01-27T12:52:00Z</dcterms:modified>
</cp:coreProperties>
</file>