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F3C" w:rsidRDefault="00696F3C" w:rsidP="00696F3C">
      <w:r>
        <w:t>201</w:t>
      </w:r>
      <w:r w:rsidR="000F6FC4">
        <w:rPr>
          <w:rFonts w:hint="eastAsia"/>
        </w:rPr>
        <w:t>8</w:t>
      </w:r>
      <w:bookmarkStart w:id="0" w:name="_GoBack"/>
      <w:bookmarkEnd w:id="0"/>
      <w:r>
        <w:t>110</w:t>
      </w:r>
      <w:r>
        <w:rPr>
          <w:rFonts w:hint="eastAsia"/>
        </w:rPr>
        <w:t>2</w:t>
      </w:r>
      <w:r>
        <w:rPr>
          <w:rFonts w:hint="eastAsia"/>
        </w:rPr>
        <w:t>成果</w:t>
      </w:r>
    </w:p>
    <w:p w:rsidR="00A140F3" w:rsidRDefault="00696F3C">
      <w:r>
        <w:t>本次活動在</w:t>
      </w:r>
      <w:r>
        <w:t>2018</w:t>
      </w:r>
      <w:r>
        <w:t>年</w:t>
      </w:r>
      <w:r>
        <w:t>11</w:t>
      </w:r>
      <w:r>
        <w:t>月</w:t>
      </w:r>
      <w:r>
        <w:t>2</w:t>
      </w:r>
      <w:r>
        <w:t>日，陳麗華教授帶領葉韋伶助教、徐子洲、蔡依琳及</w:t>
      </w:r>
      <w:proofErr w:type="gramStart"/>
      <w:r>
        <w:t>余</w:t>
      </w:r>
      <w:proofErr w:type="gramEnd"/>
      <w:r>
        <w:t>佳</w:t>
      </w:r>
      <w:proofErr w:type="gramStart"/>
      <w:r>
        <w:t>蓁</w:t>
      </w:r>
      <w:proofErr w:type="gramEnd"/>
      <w:r>
        <w:t>學生等，來到新北市</w:t>
      </w:r>
      <w:proofErr w:type="gramStart"/>
      <w:r>
        <w:t>淡水區忠山國</w:t>
      </w:r>
      <w:proofErr w:type="gramEnd"/>
      <w:r>
        <w:t>民小學協作社區秘境活動課程。在彭增龍校長及曾千珊主任的帶領指導與協助下。我們深入在地社區，由社區中發掘在地課程，開啟社區的秘境，讓學生在遊戲中探索，發掘在地人文和風土。學校與社區連結的課程，深具巧思。</w:t>
      </w:r>
      <w:r>
        <w:t xml:space="preserve"> </w:t>
      </w:r>
      <w:r>
        <w:br/>
      </w:r>
      <w:r>
        <w:t>學校與社區連結的課程圖像再進階，課程研發的新取向</w:t>
      </w:r>
      <w:proofErr w:type="gramStart"/>
      <w:r>
        <w:t>結合走讀鄉土</w:t>
      </w:r>
      <w:proofErr w:type="gramEnd"/>
      <w:r>
        <w:t>和</w:t>
      </w:r>
      <w:proofErr w:type="gramStart"/>
      <w:r>
        <w:t>秘境</w:t>
      </w:r>
      <w:proofErr w:type="gramEnd"/>
      <w:r>
        <w:t>解題的概念，協作社區秘境活動課程，希望透過探究、探險與闖關遊戲等，讓孩子們更熟悉在地人文地景和風土民情</w:t>
      </w:r>
      <w:r>
        <w:t xml:space="preserve"> </w:t>
      </w:r>
      <w: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2"/>
      </w:tblGrid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02560" cy="2026920"/>
                  <wp:effectExtent l="0" t="0" r="2540" b="0"/>
                  <wp:docPr id="1" name="圖片 1" descr="圖像裡可能有3 個人、大家坐著和表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圖像裡可能有3 個人、大家坐著和表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560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12720" cy="2034540"/>
                  <wp:effectExtent l="0" t="0" r="0" b="3810"/>
                  <wp:docPr id="2" name="圖片 2" descr="圖像裡可能有4 個人、包括彭增龍、微笑的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圖像裡可能有4 個人、包括彭增龍、微笑的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12720" cy="2034540"/>
                  <wp:effectExtent l="0" t="0" r="0" b="3810"/>
                  <wp:docPr id="3" name="圖片 3" descr="圖像裡可能有5 個人、微笑的人、大家站著和戶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圖像裡可能有5 個人、微笑的人、大家站著和戶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lastRenderedPageBreak/>
              <w:drawing>
                <wp:inline distT="0" distB="0" distL="0" distR="0">
                  <wp:extent cx="2702560" cy="2026920"/>
                  <wp:effectExtent l="0" t="0" r="2540" b="0"/>
                  <wp:docPr id="4" name="圖片 4" descr="圖像裡可能有一或多人、植物、樹和戶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圖像裡可能有一或多人、植物、樹和戶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560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22880" cy="2042160"/>
                  <wp:effectExtent l="0" t="0" r="1270" b="0"/>
                  <wp:docPr id="5" name="圖片 5" descr="圖像裡可能有2 個人、大家站著、帽子、小孩和戶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圖像裡可能有2 個人、大家站著、帽子、小孩和戶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88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12720" cy="2034540"/>
                  <wp:effectExtent l="0" t="0" r="0" b="3810"/>
                  <wp:docPr id="6" name="圖片 6" descr="圖像裡可能有2 個人、包括彭增龍、微笑的人、大家坐著和表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圖像裡可能有2 個人、包括彭增龍、微笑的人、大家坐著和表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drawing>
                <wp:inline distT="0" distB="0" distL="0" distR="0">
                  <wp:extent cx="2712720" cy="2034540"/>
                  <wp:effectExtent l="0" t="0" r="0" b="3810"/>
                  <wp:docPr id="7" name="圖片 7" descr="圖像裡可能有1 人、坐下和表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圖像裡可能有1 人、坐下和表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6C8" w:rsidTr="00B766C8">
        <w:tc>
          <w:tcPr>
            <w:tcW w:w="8362" w:type="dxa"/>
          </w:tcPr>
          <w:p w:rsidR="00B766C8" w:rsidRDefault="00B766C8">
            <w:r>
              <w:rPr>
                <w:noProof/>
              </w:rPr>
              <w:lastRenderedPageBreak/>
              <w:drawing>
                <wp:inline distT="0" distB="0" distL="0" distR="0">
                  <wp:extent cx="2702560" cy="2026920"/>
                  <wp:effectExtent l="0" t="0" r="2540" b="0"/>
                  <wp:docPr id="8" name="圖片 8" descr="圖像裡可能有3 個人、大家坐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圖像裡可能有3 個人、大家坐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560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6F3C" w:rsidRDefault="00696F3C"/>
    <w:sectPr w:rsidR="00696F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94D" w:rsidRDefault="0055294D" w:rsidP="000F6FC4">
      <w:r>
        <w:separator/>
      </w:r>
    </w:p>
  </w:endnote>
  <w:endnote w:type="continuationSeparator" w:id="0">
    <w:p w:rsidR="0055294D" w:rsidRDefault="0055294D" w:rsidP="000F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94D" w:rsidRDefault="0055294D" w:rsidP="000F6FC4">
      <w:r>
        <w:separator/>
      </w:r>
    </w:p>
  </w:footnote>
  <w:footnote w:type="continuationSeparator" w:id="0">
    <w:p w:rsidR="0055294D" w:rsidRDefault="0055294D" w:rsidP="000F6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3C"/>
    <w:rsid w:val="000F6FC4"/>
    <w:rsid w:val="0055294D"/>
    <w:rsid w:val="00696F3C"/>
    <w:rsid w:val="00A140F3"/>
    <w:rsid w:val="00B7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66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66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6F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6F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F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66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66C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F6F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F6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F6F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2019-01-27T12:27:00Z</dcterms:created>
  <dcterms:modified xsi:type="dcterms:W3CDTF">2019-01-27T12:52:00Z</dcterms:modified>
</cp:coreProperties>
</file>